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FEF1" w14:textId="4383D7C6" w:rsidR="002C3B60" w:rsidRPr="005A07EC" w:rsidRDefault="005A6E7A" w:rsidP="005A6E7A">
      <w:pPr>
        <w:pStyle w:val="BodyTex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2C3B60">
        <w:rPr>
          <w:rFonts w:asciiTheme="minorHAnsi" w:hAnsiTheme="minorHAnsi" w:cstheme="minorHAnsi"/>
          <w:shd w:val="clear" w:color="auto" w:fill="FFFFFF"/>
        </w:rPr>
        <w:t>Matrica održivog razvoja i socijalnih inovacija</w:t>
      </w:r>
    </w:p>
    <w:p w14:paraId="2B1A30CE" w14:textId="5A849F97" w:rsidR="002C3B60" w:rsidRPr="005A07EC" w:rsidRDefault="005A6E7A" w:rsidP="005A6E7A">
      <w:pPr>
        <w:pStyle w:val="BodyText"/>
      </w:pPr>
      <w:r>
        <w:t xml:space="preserve"> </w:t>
      </w:r>
      <w:r w:rsidR="00C015DA">
        <w:t>Petra Preradovića 28</w:t>
      </w:r>
      <w:r w:rsidR="00B019B4">
        <w:t>, 22 000 Šibenik</w:t>
      </w:r>
    </w:p>
    <w:p w14:paraId="213D58DD" w14:textId="14E6680B" w:rsidR="005A6E7A" w:rsidRDefault="005A6E7A" w:rsidP="00B019B4">
      <w:pPr>
        <w:pStyle w:val="BodyText"/>
        <w:tabs>
          <w:tab w:val="left" w:pos="5895"/>
        </w:tabs>
        <w:spacing w:before="2"/>
      </w:pPr>
      <w:r>
        <w:t xml:space="preserve"> </w:t>
      </w:r>
      <w:r w:rsidR="002C3B60" w:rsidRPr="005A07EC">
        <w:t>Hrvatska</w:t>
      </w:r>
      <w:r w:rsidR="00B019B4">
        <w:tab/>
      </w:r>
    </w:p>
    <w:p w14:paraId="702816C1" w14:textId="04F40A57" w:rsidR="002C3B60" w:rsidRPr="005A6E7A" w:rsidRDefault="002C3B60" w:rsidP="005A6E7A">
      <w:pPr>
        <w:pStyle w:val="BodyText"/>
        <w:spacing w:before="2"/>
      </w:pPr>
      <w:r>
        <w:t xml:space="preserve"> E-mail: </w:t>
      </w:r>
      <w:r w:rsidRPr="002C3B60">
        <w:rPr>
          <w:rFonts w:eastAsia="Times New Roman"/>
          <w:color w:val="0563C1"/>
          <w:u w:val="single"/>
          <w:lang w:eastAsia="hr-HR"/>
        </w:rPr>
        <w:t>matricaodrzivograzvoja2018@gmail.com</w:t>
      </w:r>
    </w:p>
    <w:p w14:paraId="4CFDEC7D" w14:textId="77777777" w:rsidR="002C3B60" w:rsidRDefault="002C3B60" w:rsidP="002C3B60">
      <w:pPr>
        <w:pStyle w:val="BodyText"/>
        <w:ind w:left="116" w:right="6361"/>
      </w:pPr>
    </w:p>
    <w:p w14:paraId="44665359" w14:textId="77777777" w:rsidR="002C3B60" w:rsidRDefault="002C3B60" w:rsidP="002C3B60">
      <w:pPr>
        <w:rPr>
          <w:sz w:val="20"/>
        </w:rPr>
      </w:pPr>
    </w:p>
    <w:p w14:paraId="2498524D" w14:textId="7A47D71F" w:rsidR="002C3B60" w:rsidRDefault="00576AB0" w:rsidP="002C3B60">
      <w:pPr>
        <w:pStyle w:val="Heading1"/>
        <w:spacing w:before="182"/>
      </w:pPr>
      <w:r>
        <w:rPr>
          <w:spacing w:val="-1"/>
        </w:rPr>
        <w:t>PRIJAVNI OBRAZAC ZA SUDJELOVANJE U PROJEKTU</w:t>
      </w:r>
    </w:p>
    <w:p w14:paraId="029A2D11" w14:textId="77777777" w:rsidR="002C3B60" w:rsidRDefault="002C3B60" w:rsidP="002C3B60">
      <w:pPr>
        <w:spacing w:before="5"/>
        <w:ind w:left="1002" w:right="2018"/>
        <w:jc w:val="center"/>
        <w:rPr>
          <w:b/>
          <w:sz w:val="24"/>
        </w:rPr>
      </w:pPr>
      <w:r>
        <w:rPr>
          <w:b/>
          <w:spacing w:val="-2"/>
          <w:sz w:val="24"/>
        </w:rPr>
        <w:t>ZA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 xml:space="preserve">KORIŠTENJE </w:t>
      </w:r>
      <w:r>
        <w:rPr>
          <w:b/>
          <w:spacing w:val="-1"/>
          <w:sz w:val="24"/>
        </w:rPr>
        <w:t>USLUGE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POTPORE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PODRŠKE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U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SVAKODNEVNOM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ŽIVOTU</w:t>
      </w:r>
    </w:p>
    <w:p w14:paraId="6FBF9786" w14:textId="63527BBA" w:rsidR="002C3B60" w:rsidRDefault="002C3B60" w:rsidP="002C3B60">
      <w:pPr>
        <w:pStyle w:val="Heading1"/>
        <w:spacing w:before="41"/>
        <w:ind w:right="2017"/>
      </w:pPr>
      <w:r>
        <w:t>STARIJIM</w:t>
      </w:r>
      <w:r>
        <w:rPr>
          <w:spacing w:val="-4"/>
        </w:rPr>
        <w:t xml:space="preserve"> </w:t>
      </w:r>
      <w:r>
        <w:t>OSOBAMA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 w:rsidR="00C71B25">
        <w:rPr>
          <w:spacing w:val="-3"/>
        </w:rPr>
        <w:t xml:space="preserve">ODRASLIM </w:t>
      </w:r>
      <w:r>
        <w:t>OSOBAMA S</w:t>
      </w:r>
      <w:r>
        <w:rPr>
          <w:spacing w:val="-5"/>
        </w:rPr>
        <w:t xml:space="preserve"> </w:t>
      </w:r>
      <w:r>
        <w:t>INVALIDITETOM</w:t>
      </w:r>
    </w:p>
    <w:p w14:paraId="2424F249" w14:textId="77777777" w:rsidR="002C3B60" w:rsidRDefault="002C3B60" w:rsidP="002C3B60">
      <w:pPr>
        <w:rPr>
          <w:b/>
          <w:sz w:val="20"/>
        </w:rPr>
      </w:pPr>
    </w:p>
    <w:p w14:paraId="386F95A4" w14:textId="266A277E" w:rsidR="002C3B60" w:rsidRDefault="002C3B60" w:rsidP="002C3B60">
      <w:pPr>
        <w:spacing w:line="276" w:lineRule="auto"/>
        <w:ind w:left="116" w:right="1754"/>
        <w:jc w:val="both"/>
        <w:rPr>
          <w:b/>
        </w:rPr>
      </w:pPr>
      <w:r>
        <w:rPr>
          <w:b/>
        </w:rPr>
        <w:t>u</w:t>
      </w:r>
      <w:r>
        <w:rPr>
          <w:b/>
          <w:spacing w:val="1"/>
        </w:rPr>
        <w:t xml:space="preserve"> </w:t>
      </w:r>
      <w:r>
        <w:rPr>
          <w:b/>
        </w:rPr>
        <w:t>okviru poziva na dostavu Projektnih prijedloga „Zaželi – prevencija institucionalizacije</w:t>
      </w:r>
      <w:r w:rsidR="00C71B25">
        <w:rPr>
          <w:b/>
        </w:rPr>
        <w:t>“</w:t>
      </w:r>
      <w:r>
        <w:rPr>
          <w:b/>
        </w:rPr>
        <w:t xml:space="preserve"> i na</w:t>
      </w:r>
      <w:r>
        <w:rPr>
          <w:b/>
          <w:spacing w:val="-47"/>
        </w:rPr>
        <w:t xml:space="preserve"> </w:t>
      </w:r>
      <w:r>
        <w:rPr>
          <w:b/>
        </w:rPr>
        <w:t>temelju odluke o financiranju Ministarstva rada, mirovinskoga sustava, obitelji i socijalne</w:t>
      </w:r>
      <w:r>
        <w:rPr>
          <w:b/>
          <w:spacing w:val="1"/>
        </w:rPr>
        <w:t xml:space="preserve"> </w:t>
      </w:r>
      <w:r>
        <w:rPr>
          <w:b/>
        </w:rPr>
        <w:t>politike, KLASA: 984-01/23-01/29, UR. BROJ: 524-07-02-</w:t>
      </w:r>
      <w:r>
        <w:rPr>
          <w:b/>
          <w:spacing w:val="1"/>
        </w:rPr>
        <w:t xml:space="preserve"> </w:t>
      </w:r>
      <w:r>
        <w:rPr>
          <w:b/>
        </w:rPr>
        <w:t>01-01/</w:t>
      </w:r>
      <w:r w:rsidR="004A6012">
        <w:rPr>
          <w:b/>
        </w:rPr>
        <w:t>2</w:t>
      </w:r>
      <w:r>
        <w:rPr>
          <w:b/>
        </w:rPr>
        <w:t>-23-11 od 12. prosinca 2023. godine te Ugovora o dodjeli bespovratnih sredstava koji</w:t>
      </w:r>
      <w:r>
        <w:rPr>
          <w:b/>
          <w:spacing w:val="-47"/>
        </w:rPr>
        <w:t xml:space="preserve"> </w:t>
      </w:r>
      <w:r w:rsidR="00C71B25">
        <w:rPr>
          <w:b/>
          <w:spacing w:val="-47"/>
        </w:rPr>
        <w:t xml:space="preserve">       </w:t>
      </w:r>
      <w:r>
        <w:rPr>
          <w:b/>
        </w:rPr>
        <w:t xml:space="preserve">se financiraju iz Europskog socijalnog fonda plus (ESF+), </w:t>
      </w:r>
      <w:r w:rsidR="00576AB0">
        <w:rPr>
          <w:b/>
        </w:rPr>
        <w:t>P</w:t>
      </w:r>
      <w:r>
        <w:rPr>
          <w:b/>
        </w:rPr>
        <w:t xml:space="preserve">rograma </w:t>
      </w:r>
      <w:r w:rsidR="00576AB0">
        <w:rPr>
          <w:b/>
        </w:rPr>
        <w:t>„</w:t>
      </w:r>
      <w:r>
        <w:rPr>
          <w:b/>
        </w:rPr>
        <w:t>Učinkoviti</w:t>
      </w:r>
      <w:r>
        <w:rPr>
          <w:b/>
          <w:spacing w:val="1"/>
        </w:rPr>
        <w:t xml:space="preserve"> </w:t>
      </w:r>
      <w:r>
        <w:rPr>
          <w:b/>
        </w:rPr>
        <w:t>ljudski</w:t>
      </w:r>
      <w:r>
        <w:rPr>
          <w:b/>
          <w:spacing w:val="1"/>
        </w:rPr>
        <w:t xml:space="preserve"> </w:t>
      </w:r>
      <w:r>
        <w:rPr>
          <w:b/>
        </w:rPr>
        <w:t>potencijali</w:t>
      </w:r>
      <w:r>
        <w:rPr>
          <w:b/>
          <w:spacing w:val="1"/>
        </w:rPr>
        <w:t xml:space="preserve"> </w:t>
      </w:r>
      <w:r>
        <w:rPr>
          <w:b/>
        </w:rPr>
        <w:t>2021.-2027</w:t>
      </w:r>
      <w:r w:rsidR="00576AB0">
        <w:rPr>
          <w:b/>
        </w:rPr>
        <w:t>“</w:t>
      </w:r>
      <w:r>
        <w:rPr>
          <w:b/>
        </w:rPr>
        <w:t>.</w:t>
      </w:r>
      <w:r w:rsidR="00576AB0"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„Zaželi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prevencija</w:t>
      </w:r>
      <w:r>
        <w:rPr>
          <w:b/>
          <w:spacing w:val="1"/>
        </w:rPr>
        <w:t xml:space="preserve"> </w:t>
      </w:r>
      <w:r>
        <w:rPr>
          <w:b/>
        </w:rPr>
        <w:t>institucionalizacije“</w:t>
      </w:r>
      <w:r>
        <w:rPr>
          <w:b/>
          <w:spacing w:val="1"/>
        </w:rPr>
        <w:t xml:space="preserve"> </w:t>
      </w:r>
      <w:r w:rsidR="00C71B25">
        <w:rPr>
          <w:b/>
        </w:rPr>
        <w:t>k</w:t>
      </w:r>
      <w:r>
        <w:rPr>
          <w:b/>
        </w:rPr>
        <w:t>odni</w:t>
      </w:r>
      <w:r>
        <w:rPr>
          <w:b/>
          <w:spacing w:val="1"/>
        </w:rPr>
        <w:t xml:space="preserve"> </w:t>
      </w:r>
      <w:r>
        <w:rPr>
          <w:b/>
        </w:rPr>
        <w:t>broj:</w:t>
      </w:r>
      <w:r>
        <w:rPr>
          <w:b/>
          <w:spacing w:val="1"/>
        </w:rPr>
        <w:t xml:space="preserve"> </w:t>
      </w:r>
      <w:r>
        <w:rPr>
          <w:b/>
        </w:rPr>
        <w:t>SF.3.4.11.01.0086,</w:t>
      </w:r>
      <w:r>
        <w:rPr>
          <w:b/>
          <w:spacing w:val="1"/>
        </w:rPr>
        <w:t xml:space="preserve"> </w:t>
      </w:r>
      <w:r>
        <w:rPr>
          <w:b/>
        </w:rPr>
        <w:t>Naziv</w:t>
      </w:r>
      <w:r>
        <w:rPr>
          <w:b/>
          <w:spacing w:val="1"/>
        </w:rPr>
        <w:t xml:space="preserve"> </w:t>
      </w:r>
      <w:r>
        <w:rPr>
          <w:b/>
        </w:rPr>
        <w:t>projekta:</w:t>
      </w:r>
      <w:r>
        <w:rPr>
          <w:b/>
          <w:spacing w:val="1"/>
        </w:rPr>
        <w:t xml:space="preserve"> </w:t>
      </w:r>
      <w:r>
        <w:rPr>
          <w:b/>
        </w:rPr>
        <w:t>„Jedna žena život mijenja II</w:t>
      </w:r>
      <w:r w:rsidR="00791768">
        <w:rPr>
          <w:b/>
        </w:rPr>
        <w:t>I</w:t>
      </w:r>
      <w:r>
        <w:rPr>
          <w:b/>
        </w:rPr>
        <w:t>“</w:t>
      </w:r>
      <w:r>
        <w:rPr>
          <w:b/>
          <w:spacing w:val="1"/>
        </w:rPr>
        <w:t xml:space="preserve"> </w:t>
      </w:r>
      <w:r>
        <w:rPr>
          <w:b/>
        </w:rPr>
        <w:t>potpisanog</w:t>
      </w:r>
      <w:r>
        <w:rPr>
          <w:b/>
          <w:spacing w:val="1"/>
        </w:rPr>
        <w:t xml:space="preserve"> </w:t>
      </w:r>
      <w:r>
        <w:rPr>
          <w:b/>
        </w:rPr>
        <w:t>dana</w:t>
      </w:r>
      <w:r>
        <w:rPr>
          <w:b/>
          <w:spacing w:val="1"/>
        </w:rPr>
        <w:t xml:space="preserve"> </w:t>
      </w:r>
      <w:r>
        <w:rPr>
          <w:b/>
        </w:rPr>
        <w:t>22.</w:t>
      </w:r>
      <w:r>
        <w:rPr>
          <w:b/>
          <w:spacing w:val="1"/>
        </w:rPr>
        <w:t xml:space="preserve"> </w:t>
      </w:r>
      <w:r>
        <w:rPr>
          <w:b/>
        </w:rPr>
        <w:t>prosinca</w:t>
      </w:r>
      <w:r>
        <w:rPr>
          <w:b/>
          <w:spacing w:val="-4"/>
        </w:rPr>
        <w:t xml:space="preserve"> </w:t>
      </w:r>
      <w:r>
        <w:rPr>
          <w:b/>
        </w:rPr>
        <w:t>2023. godine</w:t>
      </w:r>
    </w:p>
    <w:p w14:paraId="2BCC741E" w14:textId="77777777" w:rsidR="002C3B60" w:rsidRDefault="002C3B60" w:rsidP="002C3B60">
      <w:pPr>
        <w:spacing w:before="7"/>
        <w:rPr>
          <w:b/>
          <w:sz w:val="16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7456"/>
      </w:tblGrid>
      <w:tr w:rsidR="002C3B60" w14:paraId="60FEA484" w14:textId="77777777" w:rsidTr="00E77919">
        <w:trPr>
          <w:trHeight w:val="546"/>
        </w:trPr>
        <w:tc>
          <w:tcPr>
            <w:tcW w:w="10068" w:type="dxa"/>
            <w:gridSpan w:val="2"/>
            <w:shd w:val="clear" w:color="auto" w:fill="EFEFEF"/>
          </w:tcPr>
          <w:p w14:paraId="5D8F7DEF" w14:textId="77777777" w:rsidR="002C3B60" w:rsidRDefault="002C3B60" w:rsidP="00E77919">
            <w:pPr>
              <w:pStyle w:val="TableParagraph"/>
              <w:spacing w:line="269" w:lineRule="exact"/>
              <w:ind w:left="4322" w:right="429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PODACI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</w:t>
            </w:r>
          </w:p>
          <w:p w14:paraId="64DF2E43" w14:textId="77777777" w:rsidR="002C3B60" w:rsidRDefault="002C3B60" w:rsidP="00E77919">
            <w:pPr>
              <w:pStyle w:val="TableParagraph"/>
              <w:spacing w:line="258" w:lineRule="exact"/>
              <w:ind w:left="4322" w:right="429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KORISNIKU</w:t>
            </w:r>
          </w:p>
        </w:tc>
      </w:tr>
      <w:tr w:rsidR="002C3B60" w14:paraId="26A76A7B" w14:textId="77777777" w:rsidTr="00E77919">
        <w:trPr>
          <w:trHeight w:val="537"/>
        </w:trPr>
        <w:tc>
          <w:tcPr>
            <w:tcW w:w="2612" w:type="dxa"/>
            <w:shd w:val="clear" w:color="auto" w:fill="EFEFEF"/>
          </w:tcPr>
          <w:p w14:paraId="23FA568A" w14:textId="77777777" w:rsidR="002C3B60" w:rsidRDefault="002C3B60" w:rsidP="00E77919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PREZIME</w:t>
            </w:r>
          </w:p>
        </w:tc>
        <w:tc>
          <w:tcPr>
            <w:tcW w:w="7456" w:type="dxa"/>
          </w:tcPr>
          <w:p w14:paraId="55D6A5E7" w14:textId="77777777" w:rsidR="002C3B60" w:rsidRDefault="002C3B60" w:rsidP="00E77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B60" w14:paraId="1D0B0C0E" w14:textId="77777777" w:rsidTr="00E77919">
        <w:trPr>
          <w:trHeight w:val="534"/>
        </w:trPr>
        <w:tc>
          <w:tcPr>
            <w:tcW w:w="2612" w:type="dxa"/>
            <w:shd w:val="clear" w:color="auto" w:fill="EFEFEF"/>
          </w:tcPr>
          <w:p w14:paraId="7FACC92C" w14:textId="77777777" w:rsidR="002C3B60" w:rsidRDefault="002C3B60" w:rsidP="00E77919">
            <w:pPr>
              <w:pStyle w:val="TableParagraph"/>
              <w:spacing w:line="283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DATUM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ROĐENJA</w:t>
            </w:r>
          </w:p>
        </w:tc>
        <w:tc>
          <w:tcPr>
            <w:tcW w:w="7456" w:type="dxa"/>
          </w:tcPr>
          <w:p w14:paraId="22AE8AAE" w14:textId="77777777" w:rsidR="002C3B60" w:rsidRDefault="002C3B60" w:rsidP="00E77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B60" w14:paraId="0AF126BF" w14:textId="77777777" w:rsidTr="00E77919">
        <w:trPr>
          <w:trHeight w:val="537"/>
        </w:trPr>
        <w:tc>
          <w:tcPr>
            <w:tcW w:w="2612" w:type="dxa"/>
            <w:shd w:val="clear" w:color="auto" w:fill="EFEFEF"/>
          </w:tcPr>
          <w:p w14:paraId="4BDA3C91" w14:textId="77777777" w:rsidR="002C3B60" w:rsidRDefault="002C3B60" w:rsidP="00E77919">
            <w:pPr>
              <w:pStyle w:val="TableParagraph"/>
              <w:spacing w:line="28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</w:p>
        </w:tc>
        <w:tc>
          <w:tcPr>
            <w:tcW w:w="7456" w:type="dxa"/>
          </w:tcPr>
          <w:p w14:paraId="0E526B75" w14:textId="77777777" w:rsidR="002C3B60" w:rsidRDefault="002C3B60" w:rsidP="00E77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B60" w14:paraId="70A50A56" w14:textId="77777777" w:rsidTr="00E77919">
        <w:trPr>
          <w:trHeight w:val="537"/>
        </w:trPr>
        <w:tc>
          <w:tcPr>
            <w:tcW w:w="2612" w:type="dxa"/>
            <w:shd w:val="clear" w:color="auto" w:fill="EFEFEF"/>
          </w:tcPr>
          <w:p w14:paraId="60682C8D" w14:textId="77777777" w:rsidR="002C3B60" w:rsidRDefault="002C3B60" w:rsidP="00E77919">
            <w:pPr>
              <w:pStyle w:val="TableParagraph"/>
              <w:spacing w:line="28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OIB</w:t>
            </w:r>
          </w:p>
        </w:tc>
        <w:tc>
          <w:tcPr>
            <w:tcW w:w="7456" w:type="dxa"/>
          </w:tcPr>
          <w:p w14:paraId="1781FBC9" w14:textId="77777777" w:rsidR="002C3B60" w:rsidRDefault="002C3B60" w:rsidP="00E77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B60" w14:paraId="58060F83" w14:textId="77777777" w:rsidTr="00E77919">
        <w:trPr>
          <w:trHeight w:val="2490"/>
        </w:trPr>
        <w:tc>
          <w:tcPr>
            <w:tcW w:w="2612" w:type="dxa"/>
            <w:shd w:val="clear" w:color="auto" w:fill="EFEFEF"/>
          </w:tcPr>
          <w:p w14:paraId="6027E5EC" w14:textId="77777777" w:rsidR="002C3B60" w:rsidRDefault="002C3B60" w:rsidP="00E77919">
            <w:pPr>
              <w:pStyle w:val="TableParagraph"/>
              <w:spacing w:before="1"/>
              <w:ind w:left="71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KOJOJ KATEGORIJI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CILJNE SKUPINE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PRIPADATE</w:t>
            </w:r>
          </w:p>
          <w:p w14:paraId="75AC7289" w14:textId="77777777" w:rsidR="002C3B60" w:rsidRDefault="002C3B60" w:rsidP="00E77919">
            <w:pPr>
              <w:pStyle w:val="TableParagraph"/>
              <w:spacing w:before="126" w:line="290" w:lineRule="atLeast"/>
              <w:ind w:left="71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(zaokružite broj/I ili II/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ispred kategorije kojoj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ciljnoj skupini pripadate-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moguće je zaokružiti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opcije)</w:t>
            </w:r>
          </w:p>
        </w:tc>
        <w:tc>
          <w:tcPr>
            <w:tcW w:w="7456" w:type="dxa"/>
          </w:tcPr>
          <w:p w14:paraId="73B2EFDF" w14:textId="77777777" w:rsidR="002C3B60" w:rsidRDefault="002C3B60" w:rsidP="00E77919">
            <w:pPr>
              <w:pStyle w:val="TableParagraph"/>
              <w:spacing w:before="1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Pripadnost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kategoriji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ciljne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skupine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korisnika:</w:t>
            </w:r>
          </w:p>
          <w:p w14:paraId="32A932D3" w14:textId="77777777" w:rsidR="002C3B60" w:rsidRDefault="002C3B60" w:rsidP="00E77919">
            <w:pPr>
              <w:pStyle w:val="TableParagraph"/>
              <w:rPr>
                <w:b/>
                <w:sz w:val="26"/>
              </w:rPr>
            </w:pPr>
          </w:p>
          <w:p w14:paraId="200FA963" w14:textId="77777777" w:rsidR="002C3B60" w:rsidRDefault="002C3B60" w:rsidP="00E7791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3E2018D" w14:textId="77777777" w:rsidR="002C3B60" w:rsidRDefault="002C3B60" w:rsidP="00E77919">
            <w:pPr>
              <w:pStyle w:val="TableParagraph"/>
              <w:numPr>
                <w:ilvl w:val="0"/>
                <w:numId w:val="4"/>
              </w:numPr>
              <w:tabs>
                <w:tab w:val="left" w:pos="731"/>
                <w:tab w:val="left" w:pos="732"/>
              </w:tabs>
              <w:spacing w:before="1"/>
              <w:ind w:hanging="3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Starija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osoba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(u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dobi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65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više)</w:t>
            </w:r>
          </w:p>
          <w:p w14:paraId="606235BE" w14:textId="77777777" w:rsidR="002C3B60" w:rsidRDefault="002C3B60" w:rsidP="00E77919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2B4AAB7" w14:textId="327226D5" w:rsidR="002C3B60" w:rsidRDefault="002C3B60" w:rsidP="00E77919">
            <w:pPr>
              <w:pStyle w:val="TableParagraph"/>
              <w:numPr>
                <w:ilvl w:val="0"/>
                <w:numId w:val="4"/>
              </w:numPr>
              <w:tabs>
                <w:tab w:val="left" w:pos="732"/>
              </w:tabs>
              <w:ind w:hanging="366"/>
              <w:rPr>
                <w:sz w:val="24"/>
              </w:rPr>
            </w:pPr>
            <w:r>
              <w:rPr>
                <w:b/>
                <w:sz w:val="24"/>
              </w:rPr>
              <w:t>O</w:t>
            </w:r>
            <w:r w:rsidR="00A052E3">
              <w:rPr>
                <w:b/>
                <w:sz w:val="24"/>
              </w:rPr>
              <w:t>drasla o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invaliditetom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stupnja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576AB0">
              <w:rPr>
                <w:b/>
                <w:bCs/>
                <w:sz w:val="24"/>
              </w:rPr>
              <w:t>(18</w:t>
            </w:r>
            <w:r w:rsidRPr="00576AB0">
              <w:rPr>
                <w:b/>
                <w:bCs/>
                <w:spacing w:val="-4"/>
                <w:sz w:val="24"/>
              </w:rPr>
              <w:t xml:space="preserve"> </w:t>
            </w:r>
            <w:r w:rsidRPr="00576AB0">
              <w:rPr>
                <w:b/>
                <w:bCs/>
                <w:sz w:val="24"/>
              </w:rPr>
              <w:t>i</w:t>
            </w:r>
            <w:r w:rsidRPr="00576AB0">
              <w:rPr>
                <w:b/>
                <w:bCs/>
                <w:spacing w:val="-1"/>
                <w:sz w:val="24"/>
              </w:rPr>
              <w:t xml:space="preserve"> </w:t>
            </w:r>
            <w:r w:rsidRPr="00576AB0">
              <w:rPr>
                <w:b/>
                <w:bCs/>
                <w:sz w:val="24"/>
              </w:rPr>
              <w:t>više</w:t>
            </w:r>
            <w:r w:rsidRPr="00576AB0">
              <w:rPr>
                <w:b/>
                <w:bCs/>
                <w:spacing w:val="-2"/>
                <w:sz w:val="24"/>
              </w:rPr>
              <w:t xml:space="preserve"> </w:t>
            </w:r>
            <w:r w:rsidRPr="00576AB0">
              <w:rPr>
                <w:b/>
                <w:bCs/>
                <w:sz w:val="24"/>
              </w:rPr>
              <w:t>godina)</w:t>
            </w:r>
          </w:p>
        </w:tc>
      </w:tr>
    </w:tbl>
    <w:p w14:paraId="7B8DF70B" w14:textId="77777777" w:rsidR="002C3B60" w:rsidRDefault="002C3B60" w:rsidP="002C3B60">
      <w:pPr>
        <w:rPr>
          <w:sz w:val="24"/>
        </w:rPr>
        <w:sectPr w:rsidR="002C3B60" w:rsidSect="00972AF3">
          <w:headerReference w:type="default" r:id="rId7"/>
          <w:footerReference w:type="default" r:id="rId8"/>
          <w:pgSz w:w="11910" w:h="16840"/>
          <w:pgMar w:top="1920" w:right="300" w:bottom="1780" w:left="1300" w:header="708" w:footer="1596" w:gutter="0"/>
          <w:pgNumType w:start="1"/>
          <w:cols w:space="720"/>
        </w:sectPr>
      </w:pPr>
    </w:p>
    <w:p w14:paraId="104B54C3" w14:textId="77777777" w:rsidR="002C3B60" w:rsidRDefault="002C3B60" w:rsidP="002C3B60">
      <w:pPr>
        <w:spacing w:before="2" w:after="1"/>
        <w:rPr>
          <w:b/>
          <w:sz w:val="1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6678"/>
        <w:gridCol w:w="893"/>
      </w:tblGrid>
      <w:tr w:rsidR="002C3B60" w14:paraId="1E999F7F" w14:textId="77777777" w:rsidTr="00E77919">
        <w:trPr>
          <w:trHeight w:val="910"/>
        </w:trPr>
        <w:tc>
          <w:tcPr>
            <w:tcW w:w="2492" w:type="dxa"/>
            <w:tcBorders>
              <w:bottom w:val="nil"/>
            </w:tcBorders>
            <w:shd w:val="clear" w:color="auto" w:fill="EFEFEF"/>
          </w:tcPr>
          <w:p w14:paraId="34FF88BE" w14:textId="77777777" w:rsidR="002C3B60" w:rsidRDefault="002C3B60" w:rsidP="00E77919">
            <w:pPr>
              <w:pStyle w:val="TableParagraph"/>
              <w:ind w:left="71"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BROJ ČLANOVA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KUĆANSTVA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6678" w:type="dxa"/>
            <w:tcBorders>
              <w:bottom w:val="nil"/>
              <w:right w:val="nil"/>
            </w:tcBorders>
          </w:tcPr>
          <w:p w14:paraId="4A2DBAF0" w14:textId="77777777" w:rsidR="002C3B60" w:rsidRDefault="002C3B60" w:rsidP="00E77919">
            <w:pPr>
              <w:pStyle w:val="TableParagraph"/>
              <w:rPr>
                <w:b/>
                <w:sz w:val="24"/>
              </w:rPr>
            </w:pPr>
          </w:p>
          <w:p w14:paraId="576961D4" w14:textId="77777777" w:rsidR="002C3B60" w:rsidRDefault="002C3B60" w:rsidP="00E77919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0DAD74A" w14:textId="77777777" w:rsidR="002C3B60" w:rsidRDefault="002C3B60" w:rsidP="00E77919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Samačko</w:t>
            </w:r>
          </w:p>
        </w:tc>
        <w:tc>
          <w:tcPr>
            <w:tcW w:w="893" w:type="dxa"/>
            <w:tcBorders>
              <w:left w:val="nil"/>
              <w:bottom w:val="nil"/>
            </w:tcBorders>
          </w:tcPr>
          <w:p w14:paraId="6681DA1E" w14:textId="77777777" w:rsidR="002C3B60" w:rsidRDefault="002C3B60" w:rsidP="00E77919">
            <w:pPr>
              <w:pStyle w:val="TableParagraph"/>
              <w:rPr>
                <w:rFonts w:ascii="Times New Roman"/>
              </w:rPr>
            </w:pPr>
          </w:p>
        </w:tc>
      </w:tr>
      <w:tr w:rsidR="002C3B60" w14:paraId="09A14E85" w14:textId="77777777" w:rsidTr="00E77919">
        <w:trPr>
          <w:trHeight w:val="891"/>
        </w:trPr>
        <w:tc>
          <w:tcPr>
            <w:tcW w:w="2492" w:type="dxa"/>
            <w:tcBorders>
              <w:top w:val="nil"/>
            </w:tcBorders>
            <w:shd w:val="clear" w:color="auto" w:fill="EFEFEF"/>
          </w:tcPr>
          <w:p w14:paraId="06888DFA" w14:textId="77777777" w:rsidR="002C3B60" w:rsidRDefault="002C3B60" w:rsidP="00E77919">
            <w:pPr>
              <w:pStyle w:val="TableParagraph"/>
              <w:spacing w:line="264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(zaokružite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točnu</w:t>
            </w:r>
          </w:p>
          <w:p w14:paraId="3FBB6432" w14:textId="77777777" w:rsidR="002C3B60" w:rsidRDefault="002C3B60" w:rsidP="00E77919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tvrdnju)</w:t>
            </w:r>
          </w:p>
        </w:tc>
        <w:tc>
          <w:tcPr>
            <w:tcW w:w="7571" w:type="dxa"/>
            <w:gridSpan w:val="2"/>
            <w:tcBorders>
              <w:top w:val="nil"/>
            </w:tcBorders>
          </w:tcPr>
          <w:p w14:paraId="12FFAABB" w14:textId="77777777" w:rsidR="002C3B60" w:rsidRDefault="002C3B60" w:rsidP="00E77919">
            <w:pPr>
              <w:pStyle w:val="TableParagraph"/>
              <w:numPr>
                <w:ilvl w:val="0"/>
                <w:numId w:val="3"/>
              </w:numPr>
              <w:tabs>
                <w:tab w:val="left" w:pos="1092"/>
              </w:tabs>
              <w:spacing w:before="10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Dvočlano</w:t>
            </w:r>
          </w:p>
          <w:p w14:paraId="7545963B" w14:textId="77777777" w:rsidR="002C3B60" w:rsidRDefault="002C3B60" w:rsidP="00E77919">
            <w:pPr>
              <w:pStyle w:val="TableParagraph"/>
              <w:numPr>
                <w:ilvl w:val="0"/>
                <w:numId w:val="3"/>
              </w:numPr>
              <w:tabs>
                <w:tab w:val="left" w:pos="1092"/>
                <w:tab w:val="left" w:pos="6705"/>
              </w:tabs>
              <w:spacing w:before="2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b/>
                <w:sz w:val="24"/>
              </w:rPr>
              <w:t>Višečlano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(upisati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članova)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</w:p>
        </w:tc>
      </w:tr>
      <w:tr w:rsidR="002C3B60" w14:paraId="14FAA0E3" w14:textId="77777777" w:rsidTr="00E77919">
        <w:trPr>
          <w:trHeight w:val="1903"/>
        </w:trPr>
        <w:tc>
          <w:tcPr>
            <w:tcW w:w="2492" w:type="dxa"/>
            <w:tcBorders>
              <w:bottom w:val="nil"/>
            </w:tcBorders>
            <w:shd w:val="clear" w:color="auto" w:fill="EFEFEF"/>
          </w:tcPr>
          <w:p w14:paraId="0C4E0C2D" w14:textId="35810623" w:rsidR="002C3B60" w:rsidRDefault="002C3B60" w:rsidP="00E77919">
            <w:pPr>
              <w:pStyle w:val="TableParagraph"/>
              <w:ind w:left="7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KORIŠTENJE </w:t>
            </w:r>
            <w:r w:rsidR="00576AB0">
              <w:rPr>
                <w:b/>
                <w:sz w:val="24"/>
              </w:rPr>
              <w:t>SLJEDEĆE</w:t>
            </w:r>
            <w:r>
              <w:rPr>
                <w:b/>
                <w:sz w:val="24"/>
              </w:rPr>
              <w:t xml:space="preserve"> USLUGE</w:t>
            </w:r>
          </w:p>
          <w:p w14:paraId="2935D53E" w14:textId="77777777" w:rsidR="002C3B60" w:rsidRDefault="002C3B60" w:rsidP="00E77919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1427C86" w14:textId="77777777" w:rsidR="002C3B60" w:rsidRDefault="002C3B60" w:rsidP="00E77919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(zaokružite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točnu</w:t>
            </w:r>
          </w:p>
          <w:p w14:paraId="3EAFE1B8" w14:textId="77777777" w:rsidR="002C3B60" w:rsidRDefault="002C3B60" w:rsidP="00E77919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tvrdnju)</w:t>
            </w:r>
          </w:p>
        </w:tc>
        <w:tc>
          <w:tcPr>
            <w:tcW w:w="7571" w:type="dxa"/>
            <w:gridSpan w:val="2"/>
          </w:tcPr>
          <w:p w14:paraId="7C731CCB" w14:textId="44E3E97D" w:rsidR="002C3B60" w:rsidRDefault="002C3B60" w:rsidP="00E77919"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Korisnik/ca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</w:t>
            </w:r>
            <w:r>
              <w:rPr>
                <w:spacing w:val="-4"/>
                <w:sz w:val="24"/>
              </w:rPr>
              <w:t xml:space="preserve"> </w:t>
            </w:r>
            <w:r w:rsidR="00576AB0">
              <w:rPr>
                <w:sz w:val="24"/>
              </w:rPr>
              <w:t>sljedeće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financirane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javnih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izvora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6724867D" w14:textId="77777777" w:rsidR="002C3B60" w:rsidRDefault="002C3B60" w:rsidP="00E77919">
            <w:pPr>
              <w:pStyle w:val="TableParagraph"/>
              <w:ind w:left="117" w:right="13"/>
              <w:rPr>
                <w:b/>
                <w:sz w:val="24"/>
              </w:rPr>
            </w:pPr>
            <w:r>
              <w:rPr>
                <w:sz w:val="24"/>
              </w:rPr>
              <w:t>uslugu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pomoći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kući,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boravka,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organiziranog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stanovanja,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smještaja, osobne asistencije koju pruža osobni asistent, osobne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asistencije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pruža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videći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pratitelj</w:t>
            </w:r>
          </w:p>
          <w:p w14:paraId="7F48553A" w14:textId="77777777" w:rsidR="002C3B60" w:rsidRDefault="002C3B60" w:rsidP="00E77919">
            <w:pPr>
              <w:pStyle w:val="TableParagraph"/>
              <w:tabs>
                <w:tab w:val="left" w:pos="1332"/>
                <w:tab w:val="left" w:pos="2735"/>
              </w:tabs>
              <w:spacing w:before="14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NE</w:t>
            </w:r>
          </w:p>
        </w:tc>
      </w:tr>
      <w:tr w:rsidR="002C3B60" w14:paraId="0E084117" w14:textId="77777777" w:rsidTr="00E77919">
        <w:trPr>
          <w:trHeight w:val="1319"/>
        </w:trPr>
        <w:tc>
          <w:tcPr>
            <w:tcW w:w="2492" w:type="dxa"/>
            <w:tcBorders>
              <w:top w:val="nil"/>
            </w:tcBorders>
            <w:shd w:val="clear" w:color="auto" w:fill="EFEFEF"/>
          </w:tcPr>
          <w:p w14:paraId="6DFAE008" w14:textId="77777777" w:rsidR="002C3B60" w:rsidRDefault="002C3B60" w:rsidP="00E779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71" w:type="dxa"/>
            <w:gridSpan w:val="2"/>
          </w:tcPr>
          <w:p w14:paraId="4C717C41" w14:textId="77777777" w:rsidR="002C3B60" w:rsidRDefault="002C3B60" w:rsidP="00E77919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Roditelj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drugi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obitelji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priznato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pravo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roditelja</w:t>
            </w:r>
          </w:p>
          <w:p w14:paraId="38B8B270" w14:textId="77777777" w:rsidR="002C3B60" w:rsidRDefault="002C3B60" w:rsidP="00E77919">
            <w:pPr>
              <w:pStyle w:val="TableParagraph"/>
              <w:spacing w:before="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njegovatelja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njegovatelja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potrebe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skrbi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meni.</w:t>
            </w:r>
          </w:p>
          <w:p w14:paraId="20A250F3" w14:textId="77777777" w:rsidR="002C3B60" w:rsidRDefault="002C3B60" w:rsidP="00E77919">
            <w:pPr>
              <w:pStyle w:val="TableParagraph"/>
              <w:tabs>
                <w:tab w:val="left" w:pos="1332"/>
                <w:tab w:val="left" w:pos="2735"/>
              </w:tabs>
              <w:spacing w:before="14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NE</w:t>
            </w:r>
          </w:p>
        </w:tc>
      </w:tr>
      <w:tr w:rsidR="002C3B60" w14:paraId="1510BCC3" w14:textId="77777777" w:rsidTr="00E77919">
        <w:trPr>
          <w:trHeight w:val="294"/>
        </w:trPr>
        <w:tc>
          <w:tcPr>
            <w:tcW w:w="2492" w:type="dxa"/>
            <w:tcBorders>
              <w:bottom w:val="nil"/>
            </w:tcBorders>
            <w:shd w:val="clear" w:color="auto" w:fill="EFEFEF"/>
          </w:tcPr>
          <w:p w14:paraId="6DB5B56B" w14:textId="77777777" w:rsidR="002C3B60" w:rsidRDefault="002C3B60" w:rsidP="00E779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71" w:type="dxa"/>
            <w:gridSpan w:val="2"/>
            <w:tcBorders>
              <w:bottom w:val="nil"/>
            </w:tcBorders>
            <w:shd w:val="clear" w:color="auto" w:fill="F1F1F1"/>
          </w:tcPr>
          <w:p w14:paraId="6EFDAE33" w14:textId="77777777" w:rsidR="002C3B60" w:rsidRDefault="002C3B60" w:rsidP="00E7791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Kako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mogla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uključiti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mjesečnog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prihoda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smije</w:t>
            </w:r>
          </w:p>
        </w:tc>
      </w:tr>
      <w:tr w:rsidR="002C3B60" w14:paraId="4B8A14EB" w14:textId="77777777" w:rsidTr="00E77919">
        <w:trPr>
          <w:trHeight w:val="555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FEFEF"/>
          </w:tcPr>
          <w:p w14:paraId="3E263D69" w14:textId="77777777" w:rsidR="002C3B60" w:rsidRDefault="002C3B60" w:rsidP="00E77919"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VISINA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MJESEČNIH</w:t>
            </w:r>
          </w:p>
          <w:p w14:paraId="5C0EC44D" w14:textId="7AD3DF2C" w:rsidR="002C3B60" w:rsidRDefault="002C3B60" w:rsidP="00E77919">
            <w:pPr>
              <w:pStyle w:val="TableParagraph"/>
              <w:spacing w:line="279" w:lineRule="exact"/>
              <w:ind w:left="71"/>
              <w:rPr>
                <w:rFonts w:ascii="Times New Roman"/>
                <w:b/>
                <w:sz w:val="24"/>
              </w:rPr>
            </w:pPr>
            <w:r>
              <w:rPr>
                <w:b/>
                <w:sz w:val="24"/>
              </w:rPr>
              <w:t xml:space="preserve">PRIHODA </w:t>
            </w:r>
          </w:p>
        </w:tc>
        <w:tc>
          <w:tcPr>
            <w:tcW w:w="7571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3D8DB209" w14:textId="77777777" w:rsidR="002C3B60" w:rsidRDefault="002C3B60" w:rsidP="00E7791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prelaziti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za:</w:t>
            </w:r>
          </w:p>
          <w:p w14:paraId="7FF3EAF7" w14:textId="76812D5C" w:rsidR="002C3B60" w:rsidRDefault="002C3B60" w:rsidP="00E77919">
            <w:pPr>
              <w:pStyle w:val="TableParagraph"/>
              <w:spacing w:line="280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Samačko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kućanstvo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120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prosječne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starosne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mirovine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HZMO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</w:tr>
      <w:tr w:rsidR="002C3B60" w14:paraId="3E6423B6" w14:textId="77777777" w:rsidTr="00E77919">
        <w:trPr>
          <w:trHeight w:val="290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FEFEF"/>
          </w:tcPr>
          <w:p w14:paraId="0B5159B6" w14:textId="77777777" w:rsidR="002C3B60" w:rsidRDefault="002C3B60" w:rsidP="00E77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1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4AEB4287" w14:textId="77777777" w:rsidR="002C3B60" w:rsidRDefault="002C3B60" w:rsidP="00E7791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mirovinskim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stažem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godina)</w:t>
            </w:r>
          </w:p>
        </w:tc>
      </w:tr>
      <w:tr w:rsidR="002C3B60" w14:paraId="2AE72E63" w14:textId="77777777" w:rsidTr="00E77919">
        <w:trPr>
          <w:trHeight w:val="275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FEFEF"/>
          </w:tcPr>
          <w:p w14:paraId="22BAE1D3" w14:textId="77777777" w:rsidR="002C3B60" w:rsidRDefault="002C3B60" w:rsidP="00E77919">
            <w:pPr>
              <w:pStyle w:val="TableParagraph"/>
              <w:spacing w:line="25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Ukupni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iznosi</w:t>
            </w:r>
          </w:p>
        </w:tc>
        <w:tc>
          <w:tcPr>
            <w:tcW w:w="7571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767613EC" w14:textId="77777777" w:rsidR="002C3B60" w:rsidRDefault="002C3B60" w:rsidP="00E77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B60" w14:paraId="27AE8364" w14:textId="77777777" w:rsidTr="00E77919">
        <w:trPr>
          <w:trHeight w:val="606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FEFEF"/>
          </w:tcPr>
          <w:p w14:paraId="01EB43F1" w14:textId="77777777" w:rsidR="002C3B60" w:rsidRDefault="002C3B60" w:rsidP="00E77919">
            <w:pPr>
              <w:pStyle w:val="TableParagraph"/>
              <w:spacing w:before="4" w:line="29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mjesečnih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prihoda</w:t>
            </w:r>
          </w:p>
          <w:p w14:paraId="399A1BF7" w14:textId="77777777" w:rsidR="002C3B60" w:rsidRDefault="002C3B60" w:rsidP="00E77919">
            <w:pPr>
              <w:pStyle w:val="TableParagraph"/>
              <w:spacing w:line="29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odnose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mjesec i</w:t>
            </w:r>
          </w:p>
        </w:tc>
        <w:tc>
          <w:tcPr>
            <w:tcW w:w="7571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682F9B09" w14:textId="54B6112A" w:rsidR="002C3B60" w:rsidRDefault="002C3B60" w:rsidP="00E77919">
            <w:pPr>
              <w:pStyle w:val="TableParagraph"/>
              <w:spacing w:line="234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Dvočlano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kućanstvo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200%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prosječne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starosne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mirovine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HZMO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14:paraId="055BA3FB" w14:textId="77777777" w:rsidR="002C3B60" w:rsidRDefault="002C3B60" w:rsidP="00E77919">
            <w:pPr>
              <w:pStyle w:val="TableParagraph"/>
              <w:spacing w:line="284" w:lineRule="exact"/>
              <w:ind w:left="6"/>
              <w:rPr>
                <w:sz w:val="24"/>
              </w:rPr>
            </w:pPr>
            <w:r>
              <w:rPr>
                <w:sz w:val="24"/>
              </w:rPr>
              <w:t>mirovinskim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stažem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godina).</w:t>
            </w:r>
          </w:p>
        </w:tc>
      </w:tr>
      <w:tr w:rsidR="002C3B60" w14:paraId="44A8C2F2" w14:textId="77777777" w:rsidTr="00E77919">
        <w:trPr>
          <w:trHeight w:val="1001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FEFEF"/>
          </w:tcPr>
          <w:p w14:paraId="6CF3576F" w14:textId="77777777" w:rsidR="002C3B60" w:rsidRDefault="002C3B60" w:rsidP="00E77919">
            <w:pPr>
              <w:pStyle w:val="TableParagraph"/>
              <w:spacing w:line="26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godinu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prijave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</w:p>
          <w:p w14:paraId="4E6E41CC" w14:textId="77777777" w:rsidR="002C3B60" w:rsidRDefault="002C3B60" w:rsidP="00E77919">
            <w:pPr>
              <w:pStyle w:val="TableParagraph"/>
              <w:spacing w:line="29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javni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poziv )</w:t>
            </w:r>
          </w:p>
          <w:p w14:paraId="76DF0E57" w14:textId="77777777" w:rsidR="002C3B60" w:rsidRDefault="002C3B60" w:rsidP="00E77919">
            <w:pPr>
              <w:pStyle w:val="TableParagraph"/>
              <w:spacing w:before="2" w:line="237" w:lineRule="auto"/>
              <w:ind w:left="71" w:right="28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 nije potrebno za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osobe</w:t>
            </w:r>
            <w:r>
              <w:rPr>
                <w:rFonts w:asci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</w:t>
            </w:r>
            <w:r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invaliditetom</w:t>
            </w:r>
          </w:p>
        </w:tc>
        <w:tc>
          <w:tcPr>
            <w:tcW w:w="7571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66361AA3" w14:textId="2EC0BD43" w:rsidR="002C3B60" w:rsidRDefault="002C3B60" w:rsidP="00E77919">
            <w:pPr>
              <w:pStyle w:val="TableParagraph"/>
              <w:spacing w:before="182" w:line="225" w:lineRule="auto"/>
              <w:ind w:left="6"/>
              <w:rPr>
                <w:sz w:val="24"/>
              </w:rPr>
            </w:pPr>
            <w:r>
              <w:rPr>
                <w:b/>
                <w:sz w:val="24"/>
              </w:rPr>
              <w:t>Višečlano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kućanstvo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300%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prosječne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starosne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mirovine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HZMO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576AB0">
              <w:rPr>
                <w:sz w:val="24"/>
              </w:rPr>
              <w:t xml:space="preserve"> </w:t>
            </w:r>
            <w:r>
              <w:rPr>
                <w:sz w:val="24"/>
              </w:rPr>
              <w:t>mirovinskim stažem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više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godina).</w:t>
            </w:r>
          </w:p>
        </w:tc>
      </w:tr>
      <w:tr w:rsidR="002C3B60" w14:paraId="446BB3C8" w14:textId="77777777" w:rsidTr="00E77919">
        <w:trPr>
          <w:trHeight w:val="245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FEFEF"/>
          </w:tcPr>
          <w:p w14:paraId="7FB4259D" w14:textId="77777777" w:rsidR="002C3B60" w:rsidRDefault="002C3B60" w:rsidP="00E779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1" w:type="dxa"/>
            <w:gridSpan w:val="2"/>
            <w:tcBorders>
              <w:top w:val="nil"/>
              <w:bottom w:val="single" w:sz="8" w:space="0" w:color="0000FF"/>
            </w:tcBorders>
            <w:shd w:val="clear" w:color="auto" w:fill="F1F1F1"/>
          </w:tcPr>
          <w:p w14:paraId="3D140760" w14:textId="0F3A2FDE" w:rsidR="002C3B60" w:rsidRDefault="002C3B60" w:rsidP="00576AB0">
            <w:pPr>
              <w:pStyle w:val="TableParagraph"/>
              <w:spacing w:line="226" w:lineRule="exact"/>
              <w:rPr>
                <w:b/>
                <w:sz w:val="24"/>
              </w:rPr>
            </w:pPr>
          </w:p>
        </w:tc>
      </w:tr>
      <w:tr w:rsidR="002C3B60" w14:paraId="22D8C451" w14:textId="77777777" w:rsidTr="00E77919">
        <w:trPr>
          <w:trHeight w:val="283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FEFEF"/>
          </w:tcPr>
          <w:p w14:paraId="72DCEB8D" w14:textId="77777777" w:rsidR="002C3B60" w:rsidRDefault="002C3B60" w:rsidP="00E77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1" w:type="dxa"/>
            <w:gridSpan w:val="2"/>
            <w:tcBorders>
              <w:top w:val="single" w:sz="8" w:space="0" w:color="0000FF"/>
            </w:tcBorders>
            <w:shd w:val="clear" w:color="auto" w:fill="F1F1F1"/>
          </w:tcPr>
          <w:p w14:paraId="20456FA5" w14:textId="17718A2B" w:rsidR="002C3B60" w:rsidRDefault="002C3B60" w:rsidP="00576AB0">
            <w:pPr>
              <w:pStyle w:val="TableParagraph"/>
              <w:spacing w:line="264" w:lineRule="exact"/>
              <w:rPr>
                <w:b/>
                <w:sz w:val="24"/>
              </w:rPr>
            </w:pPr>
          </w:p>
        </w:tc>
      </w:tr>
      <w:tr w:rsidR="002C3B60" w14:paraId="131929BF" w14:textId="77777777" w:rsidTr="00E77919">
        <w:trPr>
          <w:trHeight w:val="309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FEFEF"/>
          </w:tcPr>
          <w:p w14:paraId="70F013D1" w14:textId="19FB235B" w:rsidR="002C3B60" w:rsidRDefault="002C3B60" w:rsidP="005A6E7A">
            <w:pPr>
              <w:pStyle w:val="TableParagraph"/>
              <w:spacing w:line="289" w:lineRule="exact"/>
              <w:ind w:right="-245"/>
              <w:jc w:val="center"/>
              <w:rPr>
                <w:b/>
                <w:sz w:val="24"/>
              </w:rPr>
            </w:pPr>
          </w:p>
        </w:tc>
        <w:tc>
          <w:tcPr>
            <w:tcW w:w="7571" w:type="dxa"/>
            <w:gridSpan w:val="2"/>
            <w:vMerge w:val="restart"/>
          </w:tcPr>
          <w:p w14:paraId="45352233" w14:textId="6020057D" w:rsidR="002C3B60" w:rsidRDefault="005A6E7A" w:rsidP="00E77919">
            <w:pPr>
              <w:pStyle w:val="TableParagraph"/>
              <w:ind w:left="189" w:firstLine="42"/>
              <w:rPr>
                <w:b/>
                <w:sz w:val="24"/>
              </w:rPr>
            </w:pPr>
            <w:r>
              <w:rPr>
                <w:b/>
                <w:sz w:val="24"/>
              </w:rPr>
              <w:t>Up</w:t>
            </w:r>
            <w:r w:rsidR="002C3B60">
              <w:rPr>
                <w:b/>
                <w:sz w:val="24"/>
              </w:rPr>
              <w:t>isati</w:t>
            </w:r>
            <w:r w:rsidR="002C3B60">
              <w:rPr>
                <w:b/>
                <w:spacing w:val="-4"/>
                <w:sz w:val="24"/>
              </w:rPr>
              <w:t xml:space="preserve"> </w:t>
            </w:r>
            <w:r w:rsidR="002C3B60">
              <w:rPr>
                <w:b/>
                <w:sz w:val="24"/>
              </w:rPr>
              <w:t>ukupni</w:t>
            </w:r>
            <w:r w:rsidR="002C3B60">
              <w:rPr>
                <w:b/>
                <w:spacing w:val="-5"/>
                <w:sz w:val="24"/>
              </w:rPr>
              <w:t xml:space="preserve"> </w:t>
            </w:r>
            <w:r w:rsidR="002C3B60">
              <w:rPr>
                <w:b/>
                <w:sz w:val="24"/>
              </w:rPr>
              <w:t>iznos</w:t>
            </w:r>
            <w:r w:rsidR="002C3B60">
              <w:rPr>
                <w:b/>
                <w:spacing w:val="-2"/>
                <w:sz w:val="24"/>
              </w:rPr>
              <w:t xml:space="preserve"> </w:t>
            </w:r>
            <w:r w:rsidR="002C3B60">
              <w:rPr>
                <w:b/>
                <w:sz w:val="24"/>
              </w:rPr>
              <w:t>mjesečnog</w:t>
            </w:r>
            <w:r w:rsidR="002C3B60">
              <w:rPr>
                <w:b/>
                <w:spacing w:val="-5"/>
                <w:sz w:val="24"/>
              </w:rPr>
              <w:t xml:space="preserve"> </w:t>
            </w:r>
            <w:r w:rsidR="002C3B60">
              <w:rPr>
                <w:b/>
                <w:sz w:val="24"/>
              </w:rPr>
              <w:t>prihoda</w:t>
            </w:r>
            <w:r w:rsidR="002C3B60">
              <w:rPr>
                <w:b/>
                <w:spacing w:val="-5"/>
                <w:sz w:val="24"/>
              </w:rPr>
              <w:t xml:space="preserve"> </w:t>
            </w:r>
            <w:r w:rsidR="002C3B60">
              <w:rPr>
                <w:b/>
                <w:sz w:val="24"/>
              </w:rPr>
              <w:t>u</w:t>
            </w:r>
            <w:r w:rsidR="002C3B60">
              <w:rPr>
                <w:b/>
                <w:spacing w:val="-2"/>
                <w:sz w:val="24"/>
              </w:rPr>
              <w:t xml:space="preserve"> </w:t>
            </w:r>
            <w:r w:rsidR="002C3B60">
              <w:rPr>
                <w:b/>
                <w:sz w:val="24"/>
              </w:rPr>
              <w:t>eurima</w:t>
            </w:r>
            <w:r w:rsidR="002C3B60">
              <w:rPr>
                <w:b/>
                <w:spacing w:val="-5"/>
                <w:sz w:val="24"/>
              </w:rPr>
              <w:t xml:space="preserve"> </w:t>
            </w:r>
            <w:r w:rsidR="002C3B60">
              <w:rPr>
                <w:b/>
                <w:sz w:val="24"/>
              </w:rPr>
              <w:t>svih</w:t>
            </w:r>
            <w:r w:rsidR="002C3B60">
              <w:rPr>
                <w:b/>
                <w:spacing w:val="-3"/>
                <w:sz w:val="24"/>
              </w:rPr>
              <w:t xml:space="preserve"> </w:t>
            </w:r>
            <w:r w:rsidR="002C3B60">
              <w:rPr>
                <w:b/>
                <w:sz w:val="24"/>
              </w:rPr>
              <w:t>članova</w:t>
            </w:r>
            <w:r w:rsidR="002C3B60">
              <w:rPr>
                <w:b/>
                <w:spacing w:val="-4"/>
                <w:sz w:val="24"/>
              </w:rPr>
              <w:t xml:space="preserve"> </w:t>
            </w:r>
            <w:r w:rsidR="002C3B60">
              <w:rPr>
                <w:b/>
                <w:sz w:val="24"/>
              </w:rPr>
              <w:t>kućanstva,</w:t>
            </w:r>
            <w:r w:rsidR="002C3B60"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52"/>
                <w:sz w:val="24"/>
              </w:rPr>
              <w:t>ov</w:t>
            </w:r>
            <w:r w:rsidR="002C3B60">
              <w:rPr>
                <w:b/>
                <w:sz w:val="24"/>
              </w:rPr>
              <w:t>isno</w:t>
            </w:r>
            <w:r w:rsidR="002C3B60">
              <w:rPr>
                <w:b/>
                <w:spacing w:val="-2"/>
                <w:sz w:val="24"/>
              </w:rPr>
              <w:t xml:space="preserve"> </w:t>
            </w:r>
            <w:r w:rsidR="002C3B60">
              <w:rPr>
                <w:b/>
                <w:sz w:val="24"/>
              </w:rPr>
              <w:t>o</w:t>
            </w:r>
            <w:r w:rsidR="002C3B60">
              <w:rPr>
                <w:b/>
                <w:spacing w:val="1"/>
                <w:sz w:val="24"/>
              </w:rPr>
              <w:t xml:space="preserve"> </w:t>
            </w:r>
            <w:r w:rsidR="002C3B60">
              <w:rPr>
                <w:b/>
                <w:sz w:val="24"/>
              </w:rPr>
              <w:t>broju</w:t>
            </w:r>
            <w:r w:rsidR="002C3B60">
              <w:rPr>
                <w:b/>
                <w:spacing w:val="1"/>
                <w:sz w:val="24"/>
              </w:rPr>
              <w:t xml:space="preserve"> </w:t>
            </w:r>
            <w:r w:rsidR="002C3B60">
              <w:rPr>
                <w:b/>
                <w:sz w:val="24"/>
              </w:rPr>
              <w:t>članova</w:t>
            </w:r>
            <w:r w:rsidR="002C3B60">
              <w:rPr>
                <w:b/>
                <w:spacing w:val="-1"/>
                <w:sz w:val="24"/>
              </w:rPr>
              <w:t xml:space="preserve"> </w:t>
            </w:r>
            <w:r w:rsidR="002C3B60">
              <w:rPr>
                <w:b/>
                <w:sz w:val="24"/>
              </w:rPr>
              <w:t>kućanstva:</w:t>
            </w:r>
          </w:p>
          <w:p w14:paraId="226DE050" w14:textId="77777777" w:rsidR="002C3B60" w:rsidRDefault="002C3B60" w:rsidP="00E77919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C43121C" w14:textId="77777777" w:rsidR="002C3B60" w:rsidRDefault="002C3B60" w:rsidP="00E77919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  <w:tab w:val="left" w:pos="4372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Samačko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€</w:t>
            </w:r>
          </w:p>
          <w:p w14:paraId="641AAD16" w14:textId="77777777" w:rsidR="002C3B60" w:rsidRDefault="002C3B60" w:rsidP="00E77919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E6F1B00" w14:textId="77777777" w:rsidR="002C3B60" w:rsidRDefault="002C3B60" w:rsidP="00E77919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4420"/>
              </w:tabs>
              <w:ind w:left="526" w:hanging="254"/>
              <w:rPr>
                <w:sz w:val="24"/>
              </w:rPr>
            </w:pPr>
            <w:r>
              <w:rPr>
                <w:sz w:val="24"/>
              </w:rPr>
              <w:t>Dvočlano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€</w:t>
            </w:r>
          </w:p>
          <w:p w14:paraId="376BD26D" w14:textId="77777777" w:rsidR="002C3B60" w:rsidRDefault="002C3B60" w:rsidP="00E77919">
            <w:pPr>
              <w:pStyle w:val="TableParagraph"/>
              <w:rPr>
                <w:b/>
                <w:sz w:val="24"/>
              </w:rPr>
            </w:pPr>
          </w:p>
          <w:p w14:paraId="3E746A27" w14:textId="77777777" w:rsidR="002C3B60" w:rsidRDefault="002C3B60" w:rsidP="00E77919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4474"/>
              </w:tabs>
              <w:ind w:left="503" w:hanging="229"/>
              <w:rPr>
                <w:sz w:val="24"/>
              </w:rPr>
            </w:pPr>
            <w:r>
              <w:rPr>
                <w:sz w:val="24"/>
              </w:rPr>
              <w:t>Višečlano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€</w:t>
            </w:r>
          </w:p>
        </w:tc>
      </w:tr>
      <w:tr w:rsidR="002C3B60" w14:paraId="181BE3DD" w14:textId="77777777" w:rsidTr="00E77919">
        <w:trPr>
          <w:trHeight w:val="2148"/>
        </w:trPr>
        <w:tc>
          <w:tcPr>
            <w:tcW w:w="2492" w:type="dxa"/>
            <w:tcBorders>
              <w:top w:val="nil"/>
            </w:tcBorders>
            <w:shd w:val="clear" w:color="auto" w:fill="EFEFEF"/>
          </w:tcPr>
          <w:p w14:paraId="4763341E" w14:textId="4B3F32A0" w:rsidR="002C3B60" w:rsidRDefault="002C3B60" w:rsidP="005A6E7A">
            <w:pPr>
              <w:pStyle w:val="TableParagraph"/>
              <w:spacing w:line="266" w:lineRule="exact"/>
              <w:ind w:right="-202"/>
              <w:jc w:val="center"/>
              <w:rPr>
                <w:b/>
                <w:sz w:val="24"/>
              </w:rPr>
            </w:pPr>
          </w:p>
        </w:tc>
        <w:tc>
          <w:tcPr>
            <w:tcW w:w="7571" w:type="dxa"/>
            <w:gridSpan w:val="2"/>
            <w:vMerge/>
            <w:tcBorders>
              <w:top w:val="nil"/>
            </w:tcBorders>
          </w:tcPr>
          <w:p w14:paraId="43D3316C" w14:textId="77777777" w:rsidR="002C3B60" w:rsidRDefault="002C3B60" w:rsidP="00E77919">
            <w:pPr>
              <w:rPr>
                <w:sz w:val="2"/>
                <w:szCs w:val="2"/>
              </w:rPr>
            </w:pPr>
          </w:p>
        </w:tc>
      </w:tr>
    </w:tbl>
    <w:p w14:paraId="010150C8" w14:textId="77777777" w:rsidR="002C3B60" w:rsidRDefault="002C3B60" w:rsidP="002C3B60">
      <w:pPr>
        <w:spacing w:before="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BAD5DA" wp14:editId="71AAE73B">
                <wp:simplePos x="0" y="0"/>
                <wp:positionH relativeFrom="page">
                  <wp:posOffset>899160</wp:posOffset>
                </wp:positionH>
                <wp:positionV relativeFrom="paragraph">
                  <wp:posOffset>111125</wp:posOffset>
                </wp:positionV>
                <wp:extent cx="1828800" cy="889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CB003" id="Rectangle 3" o:spid="_x0000_s1026" style="position:absolute;margin-left:70.8pt;margin-top:8.7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z2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Oh&#10;UYr00KLPQBpRa8nRm0DPYFwNUY/mwYYCnbnX9JtDSi86iOI31uqh44QBqCzEJ2cHguHgKFoNHzSD&#10;7GTjdWRq19o+JAQO0C425OnYEL7ziMLHrMzLMoW+UfCVZRX7lZD6cNZY599x3aOwabAF5DE32d47&#10;H7CQ+hASsWsp2FJIGQ27Xi2kRVsSpBF/ET6UeBomVQhWOhwbM45fACLcEXwBbGz1jyrLi/Q2rybL&#10;y/JqUiyL6aS6SstJmlW31WVaVMXd8mcAmBV1Jxjj6l4ofpBdVrysrfsBGAUThYeGBlfTfBprP0Pv&#10;XlZkLzxMoRQ9sHxkgtShrW8Vg7JJ7YmQ4z45hx9ZBg4O/5GVKILQ91E/K82eQANWQ5Ogm/BewKbT&#10;9hmjAWavwe77hliOkXyvQEdVVhRhWKNRTK9yMOypZ3XqIYpCqgZ7jMbtwo8DvjFWrDu4KYvEKH0D&#10;2mtFFEbQ5Yhqr1iYr1jB/i0IA3xqx6jfL9b8FwAAAP//AwBQSwMEFAAGAAgAAAAhANlAkjDeAAAA&#10;CQEAAA8AAABkcnMvZG93bnJldi54bWxMj0FPwzAMhe9I/IfISNxYuqobbdd0YkgckdjgwG5p47XV&#10;Gqc02Vb49ZjTuPk9Pz1/LtaT7cUZR985UjCfRSCQamc6ahR8vL88pCB80GR07wgVfKOHdXl7U+jc&#10;uAtt8bwLjeAS8rlW0IYw5FL6ukWr/cwNSLw7uNHqwHJspBn1hcttL+MoWkqrO+ILrR7wucX6uDtZ&#10;BZss3Xy9JfT6s632uP+sjot4jJS6v5ueViACTuEahj98RoeSmSp3IuNFzzqZLznKw+MCBAeSOGOj&#10;YiPNQJaF/P9B+QsAAP//AwBQSwECLQAUAAYACAAAACEAtoM4kv4AAADhAQAAEwAAAAAAAAAAAAAA&#10;AAAAAAAAW0NvbnRlbnRfVHlwZXNdLnhtbFBLAQItABQABgAIAAAAIQA4/SH/1gAAAJQBAAALAAAA&#10;AAAAAAAAAAAAAC8BAABfcmVscy8ucmVsc1BLAQItABQABgAIAAAAIQDbbsz2dgIAAPkEAAAOAAAA&#10;AAAAAAAAAAAAAC4CAABkcnMvZTJvRG9jLnhtbFBLAQItABQABgAIAAAAIQDZQJIw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59AA909B" w14:textId="3FA0E718" w:rsidR="002C3B60" w:rsidRPr="00576AB0" w:rsidRDefault="002C3B60" w:rsidP="00576AB0">
      <w:pPr>
        <w:pStyle w:val="ListParagraph"/>
        <w:numPr>
          <w:ilvl w:val="0"/>
          <w:numId w:val="1"/>
        </w:numPr>
        <w:tabs>
          <w:tab w:val="left" w:pos="249"/>
        </w:tabs>
        <w:spacing w:before="65"/>
        <w:ind w:hanging="133"/>
        <w:rPr>
          <w:b/>
          <w:sz w:val="20"/>
        </w:rPr>
        <w:sectPr w:rsidR="002C3B60" w:rsidRPr="00576AB0">
          <w:pgSz w:w="11910" w:h="16840"/>
          <w:pgMar w:top="1920" w:right="300" w:bottom="1780" w:left="1300" w:header="708" w:footer="1596" w:gutter="0"/>
          <w:cols w:space="720"/>
        </w:sectPr>
      </w:pPr>
      <w:r>
        <w:rPr>
          <w:b/>
          <w:sz w:val="20"/>
        </w:rPr>
        <w:t>Kućanstvo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zajednica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osoba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koje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zajedno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žive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podmiruju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troškove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života</w:t>
      </w:r>
    </w:p>
    <w:p w14:paraId="7F7A6B90" w14:textId="77777777" w:rsidR="002C3B60" w:rsidRDefault="002C3B60" w:rsidP="002C3B60">
      <w:pPr>
        <w:pStyle w:val="BodyText"/>
        <w:rPr>
          <w:rFonts w:ascii="Times New Roman"/>
          <w:b/>
          <w:sz w:val="20"/>
        </w:rPr>
      </w:pPr>
    </w:p>
    <w:p w14:paraId="167D6AAD" w14:textId="77777777" w:rsidR="002C3B60" w:rsidRDefault="002C3B60" w:rsidP="002C3B60">
      <w:pPr>
        <w:pStyle w:val="BodyText"/>
        <w:rPr>
          <w:rFonts w:ascii="Times New Roman"/>
          <w:b/>
          <w:sz w:val="20"/>
        </w:rPr>
      </w:pPr>
    </w:p>
    <w:p w14:paraId="64722FF5" w14:textId="77777777" w:rsidR="002C3B60" w:rsidRDefault="002C3B60" w:rsidP="002C3B60">
      <w:pPr>
        <w:pStyle w:val="BodyText"/>
        <w:spacing w:before="9"/>
        <w:rPr>
          <w:rFonts w:ascii="Times New Roman"/>
          <w:b/>
          <w:sz w:val="19"/>
        </w:rPr>
      </w:pPr>
    </w:p>
    <w:p w14:paraId="0BA6C44A" w14:textId="77777777" w:rsidR="002C3B60" w:rsidRDefault="002C3B60" w:rsidP="002C3B60">
      <w:pPr>
        <w:pStyle w:val="BodyText"/>
        <w:spacing w:line="276" w:lineRule="auto"/>
        <w:ind w:left="116" w:right="1112"/>
        <w:jc w:val="both"/>
      </w:pPr>
      <w:r>
        <w:t>Pod materijalnom i kaznenom odgovornošću izjavljujem i vlastoručnim potpisom potvrđujem</w:t>
      </w:r>
      <w:r>
        <w:rPr>
          <w:spacing w:val="-52"/>
        </w:rPr>
        <w:t xml:space="preserve"> </w:t>
      </w:r>
      <w:r>
        <w:t>da su svi navedeni podaci u ovom obrascu točni i potpuni te sam sukladno UREDBI (EU)</w:t>
      </w:r>
      <w:r>
        <w:rPr>
          <w:spacing w:val="1"/>
        </w:rPr>
        <w:t xml:space="preserve"> </w:t>
      </w:r>
      <w:r>
        <w:t>2016/679 Europskog parlamenta i Vijeća o zaštiti osobnih podataka/ zaštiti pojedinaca u vezi</w:t>
      </w:r>
      <w:r>
        <w:rPr>
          <w:spacing w:val="1"/>
        </w:rPr>
        <w:t xml:space="preserve"> </w:t>
      </w:r>
      <w:r>
        <w:t>s obradom osobnih podataka i o slobodnom kretanju takvih podataka te o stavljanju izvan</w:t>
      </w:r>
      <w:r>
        <w:rPr>
          <w:spacing w:val="1"/>
        </w:rPr>
        <w:t xml:space="preserve"> </w:t>
      </w:r>
      <w:r>
        <w:t>snage Direktive 95/46/EZ (Opća uredba o zaštiti podataka) upoznat/a</w:t>
      </w:r>
      <w:r>
        <w:rPr>
          <w:spacing w:val="1"/>
        </w:rPr>
        <w:t xml:space="preserve"> </w:t>
      </w:r>
      <w:r>
        <w:t>kako se moji osobni</w:t>
      </w:r>
      <w:r>
        <w:rPr>
          <w:spacing w:val="1"/>
        </w:rPr>
        <w:t xml:space="preserve"> </w:t>
      </w:r>
      <w:r>
        <w:t>podaci/ podaci o korisniku prikupljaju i obrađuju u svrhu izrade i podnošenja projektnog</w:t>
      </w:r>
      <w:r>
        <w:rPr>
          <w:spacing w:val="1"/>
        </w:rPr>
        <w:t xml:space="preserve"> </w:t>
      </w:r>
      <w:r>
        <w:t>prijedloga,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postupka</w:t>
      </w:r>
      <w:r>
        <w:rPr>
          <w:spacing w:val="1"/>
        </w:rPr>
        <w:t xml:space="preserve"> </w:t>
      </w:r>
      <w:r>
        <w:t>dodjele</w:t>
      </w:r>
      <w:r>
        <w:rPr>
          <w:spacing w:val="1"/>
        </w:rPr>
        <w:t xml:space="preserve"> </w:t>
      </w:r>
      <w:r>
        <w:t>bespovratnih</w:t>
      </w:r>
      <w:r>
        <w:rPr>
          <w:spacing w:val="1"/>
        </w:rPr>
        <w:t xml:space="preserve"> </w:t>
      </w:r>
      <w:r>
        <w:t>sredstava,</w:t>
      </w:r>
      <w:r>
        <w:rPr>
          <w:spacing w:val="1"/>
        </w:rPr>
        <w:t xml:space="preserve"> </w:t>
      </w:r>
      <w:r>
        <w:t>sklapanja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izvršavanja</w:t>
      </w:r>
      <w:r>
        <w:rPr>
          <w:spacing w:val="1"/>
        </w:rPr>
        <w:t xml:space="preserve"> </w:t>
      </w:r>
      <w:r>
        <w:t>ugovora o dodjeli bespovratnih sredstava, provedbe revizije postupaka odabira, postupka</w:t>
      </w:r>
      <w:r>
        <w:rPr>
          <w:spacing w:val="1"/>
        </w:rPr>
        <w:t xml:space="preserve"> </w:t>
      </w:r>
      <w:r>
        <w:rPr>
          <w:spacing w:val="-1"/>
        </w:rPr>
        <w:t>dodjele</w:t>
      </w:r>
      <w:r>
        <w:rPr>
          <w:spacing w:val="-12"/>
        </w:rPr>
        <w:t xml:space="preserve"> </w:t>
      </w:r>
      <w:r>
        <w:rPr>
          <w:spacing w:val="-1"/>
        </w:rPr>
        <w:t>bespovratnih</w:t>
      </w:r>
      <w:r>
        <w:rPr>
          <w:spacing w:val="-10"/>
        </w:rPr>
        <w:t xml:space="preserve"> </w:t>
      </w:r>
      <w:r>
        <w:rPr>
          <w:spacing w:val="-1"/>
        </w:rPr>
        <w:t>sredstava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izvršenja</w:t>
      </w:r>
      <w:r>
        <w:rPr>
          <w:spacing w:val="-11"/>
        </w:rPr>
        <w:t xml:space="preserve"> </w:t>
      </w:r>
      <w:r>
        <w:t>ugovora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dodjeli</w:t>
      </w:r>
      <w:r>
        <w:rPr>
          <w:spacing w:val="-12"/>
        </w:rPr>
        <w:t xml:space="preserve"> </w:t>
      </w:r>
      <w:r>
        <w:t>bespovratnih</w:t>
      </w:r>
      <w:r>
        <w:rPr>
          <w:spacing w:val="-13"/>
        </w:rPr>
        <w:t xml:space="preserve"> </w:t>
      </w:r>
      <w:r>
        <w:t>sredstava</w:t>
      </w:r>
      <w:r>
        <w:rPr>
          <w:spacing w:val="-12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svrhu</w:t>
      </w:r>
      <w:r>
        <w:rPr>
          <w:spacing w:val="-52"/>
        </w:rPr>
        <w:t xml:space="preserve"> </w:t>
      </w:r>
      <w:r>
        <w:t>provođenja vrednovanja provedbe Programa „Učinkoviti ljudski potencijali 2021.-2027.“ i da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druge</w:t>
      </w:r>
      <w:r>
        <w:rPr>
          <w:spacing w:val="1"/>
        </w:rPr>
        <w:t xml:space="preserve"> </w:t>
      </w:r>
      <w:r>
        <w:t>svrhe</w:t>
      </w:r>
      <w:r>
        <w:rPr>
          <w:spacing w:val="1"/>
        </w:rPr>
        <w:t xml:space="preserve"> </w:t>
      </w:r>
      <w:r>
        <w:t>neće</w:t>
      </w:r>
      <w:r>
        <w:rPr>
          <w:spacing w:val="1"/>
        </w:rPr>
        <w:t xml:space="preserve"> </w:t>
      </w:r>
      <w:r>
        <w:t>koristi.</w:t>
      </w:r>
    </w:p>
    <w:p w14:paraId="17C50F25" w14:textId="77777777" w:rsidR="002C3B60" w:rsidRDefault="002C3B60" w:rsidP="002C3B60">
      <w:pPr>
        <w:rPr>
          <w:sz w:val="24"/>
        </w:rPr>
      </w:pPr>
    </w:p>
    <w:p w14:paraId="7DE2C41F" w14:textId="77777777" w:rsidR="002C3B60" w:rsidRDefault="002C3B60" w:rsidP="002C3B60">
      <w:pPr>
        <w:rPr>
          <w:sz w:val="24"/>
        </w:rPr>
      </w:pPr>
    </w:p>
    <w:p w14:paraId="7F8AD69D" w14:textId="77777777" w:rsidR="002C3B60" w:rsidRDefault="002C3B60" w:rsidP="002C3B60">
      <w:pPr>
        <w:rPr>
          <w:sz w:val="24"/>
        </w:rPr>
      </w:pPr>
    </w:p>
    <w:p w14:paraId="393BE54D" w14:textId="77777777" w:rsidR="002C3B60" w:rsidRDefault="002C3B60" w:rsidP="002C3B60">
      <w:pPr>
        <w:spacing w:before="7"/>
        <w:rPr>
          <w:sz w:val="24"/>
        </w:rPr>
      </w:pPr>
    </w:p>
    <w:p w14:paraId="49D88946" w14:textId="4F94331A" w:rsidR="002C3B60" w:rsidRDefault="002C3B60" w:rsidP="002C3B60">
      <w:pPr>
        <w:pStyle w:val="BodyText"/>
        <w:tabs>
          <w:tab w:val="left" w:pos="4175"/>
        </w:tabs>
        <w:ind w:left="116"/>
        <w:jc w:val="both"/>
      </w:pPr>
      <w:r>
        <w:t>U</w:t>
      </w:r>
      <w:r>
        <w:rPr>
          <w:spacing w:val="53"/>
        </w:rPr>
        <w:t xml:space="preserve"> </w:t>
      </w:r>
      <w:r w:rsidR="00576AB0">
        <w:t>Šibeniku</w:t>
      </w:r>
      <w:r>
        <w:t>,</w:t>
      </w:r>
      <w:r>
        <w:rPr>
          <w:u w:val="single"/>
        </w:rPr>
        <w:tab/>
      </w:r>
      <w:r>
        <w:t>godine.</w:t>
      </w:r>
    </w:p>
    <w:p w14:paraId="13171527" w14:textId="77777777" w:rsidR="002C3B60" w:rsidRDefault="002C3B60" w:rsidP="002C3B60">
      <w:pPr>
        <w:rPr>
          <w:sz w:val="24"/>
        </w:rPr>
      </w:pPr>
    </w:p>
    <w:p w14:paraId="77934105" w14:textId="77777777" w:rsidR="002C3B60" w:rsidRDefault="002C3B60" w:rsidP="002C3B60">
      <w:pPr>
        <w:rPr>
          <w:sz w:val="24"/>
        </w:rPr>
      </w:pPr>
    </w:p>
    <w:p w14:paraId="6732646F" w14:textId="77777777" w:rsidR="002C3B60" w:rsidRDefault="002C3B60" w:rsidP="002C3B60">
      <w:pPr>
        <w:rPr>
          <w:sz w:val="24"/>
        </w:rPr>
      </w:pPr>
    </w:p>
    <w:p w14:paraId="1343EDD7" w14:textId="77777777" w:rsidR="002C3B60" w:rsidRDefault="002C3B60" w:rsidP="002C3B60">
      <w:pPr>
        <w:spacing w:before="11"/>
        <w:rPr>
          <w:sz w:val="35"/>
        </w:rPr>
      </w:pPr>
    </w:p>
    <w:p w14:paraId="3007F9B8" w14:textId="77777777" w:rsidR="002C3B60" w:rsidRDefault="002C3B60" w:rsidP="002C3B60">
      <w:pPr>
        <w:pStyle w:val="BodyText"/>
        <w:ind w:left="6031"/>
      </w:pPr>
      <w:r>
        <w:t>Vlastoručni</w:t>
      </w:r>
      <w:r>
        <w:rPr>
          <w:spacing w:val="51"/>
        </w:rPr>
        <w:t xml:space="preserve"> </w:t>
      </w:r>
      <w:r>
        <w:t>potpis:</w:t>
      </w:r>
    </w:p>
    <w:p w14:paraId="3D03CC8E" w14:textId="77777777" w:rsidR="002C3B60" w:rsidRDefault="002C3B60" w:rsidP="002C3B60">
      <w:pPr>
        <w:rPr>
          <w:sz w:val="20"/>
        </w:rPr>
      </w:pPr>
    </w:p>
    <w:p w14:paraId="55CB2CB7" w14:textId="77777777" w:rsidR="002C3B60" w:rsidRDefault="002C3B60" w:rsidP="002C3B60">
      <w:pPr>
        <w:rPr>
          <w:sz w:val="20"/>
        </w:rPr>
      </w:pPr>
    </w:p>
    <w:p w14:paraId="6E7F4D1B" w14:textId="77777777" w:rsidR="002C3B60" w:rsidRDefault="002C3B60" w:rsidP="002C3B60">
      <w:pPr>
        <w:rPr>
          <w:sz w:val="20"/>
        </w:rPr>
      </w:pPr>
    </w:p>
    <w:p w14:paraId="24BE02D7" w14:textId="77777777" w:rsidR="002C3B60" w:rsidRDefault="002C3B60" w:rsidP="002C3B60">
      <w:pPr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75B6DF" wp14:editId="72F56D57">
                <wp:simplePos x="0" y="0"/>
                <wp:positionH relativeFrom="page">
                  <wp:posOffset>4621530</wp:posOffset>
                </wp:positionH>
                <wp:positionV relativeFrom="paragraph">
                  <wp:posOffset>197485</wp:posOffset>
                </wp:positionV>
                <wp:extent cx="197231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3106"/>
                            <a:gd name="T2" fmla="+- 0 10384 7278"/>
                            <a:gd name="T3" fmla="*/ T2 w 3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6">
                              <a:moveTo>
                                <a:pt x="0" y="0"/>
                              </a:moveTo>
                              <a:lnTo>
                                <a:pt x="31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048FE" id="Freeform 2" o:spid="_x0000_s1026" style="position:absolute;margin-left:363.9pt;margin-top:15.55pt;width:155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vk+AIAAIw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pHGElSQonWmnMnOIqdOnVlZuD0WD1ol5+p7hX9ZsAQnFncxoAP2tafFAMUsrfKK3LMdOlOQq7o&#10;6IV/OgnPjxZR+BhNx/EwgvpQsEXx2NclILPuLN0b+4Erj0MO98Y2ZWOw8qKzlvoGILJSQAXfD1CI&#10;xvF44l9tmU9uUef2LkCbENUIgo8uneLOyWNF4XCS/BZs2Pk5sLgHBgnsOook71jTo2xpwwoR1yeh&#10;F6pSxgm0AXKdQoAATi7FP/hC7Evf5kwbQkMDXF59jRFc/W2TbkWsY+ZCuCWqU+y1cB9KdeAb5U32&#10;onQQ5MUqZN/LH++zasxwwgWAe9MsfFDHtVdaqdaFEL62Qjoq0ymUxREwShTMGf1G77YLodGBuKb2&#10;j0sGwM7ctNpL5sFyTtiqXVtSiGYN/sJrC7ewlcDdR9+1P6bhdDVZTZJBEo9WgyRcLgd360UyGK2j&#10;8fVyuFwsltFPRy1KZnnBGJeOXTdBouTvOrSdZU3vn2bIWRamn+zaP6+TDc5peC0gl+630bpr0aan&#10;t4o9Qbtq1YxEGOGwyJV+xqiGcZhi831PNMdIfJQwb6ZRkrj56TfJ9TiGje5btn0LkRSgUmwxXHC3&#10;XNhm5u4rXexyiBT5skp1B2MiK1w/+3nSsGo3MPJ8Bu14djO1v/deL38i818AAAD//wMAUEsDBBQA&#10;BgAIAAAAIQAHbGUJ4gAAAAoBAAAPAAAAZHJzL2Rvd25yZXYueG1sTI/NTsMwEITvSLyDtUhcEHV+&#10;UFOFOBVFwAEVCUolOLrxkkTY68h225SnxznBcWdHM99Uy9FodkDne0sC0lkCDKmxqqdWwPb98XoB&#10;zAdJSmpLKOCEHpb1+VklS2WP9IaHTWhZDCFfSgFdCEPJuW86NNLP7IAUf1/WGRni6VqunDzGcKN5&#10;liRzbmRPsaGTA9532Hxv9kbAh39eXz0YfVq9fLrVz/zVbLPiSYjLi/HuFljAMfyZYcKP6FBHpp3d&#10;k/JMCyiyIqIHAXmaApsMSb64AbablBx4XfH/E+pfAAAA//8DAFBLAQItABQABgAIAAAAIQC2gziS&#10;/gAAAOEBAAATAAAAAAAAAAAAAAAAAAAAAABbQ29udGVudF9UeXBlc10ueG1sUEsBAi0AFAAGAAgA&#10;AAAhADj9If/WAAAAlAEAAAsAAAAAAAAAAAAAAAAALwEAAF9yZWxzLy5yZWxzUEsBAi0AFAAGAAgA&#10;AAAhAAiq6+T4AgAAjAYAAA4AAAAAAAAAAAAAAAAALgIAAGRycy9lMm9Eb2MueG1sUEsBAi0AFAAG&#10;AAgAAAAhAAdsZQniAAAACgEAAA8AAAAAAAAAAAAAAAAAUgUAAGRycy9kb3ducmV2LnhtbFBLBQYA&#10;AAAABAAEAPMAAABhBgAAAAA=&#10;" path="m,l3106,e" filled="f" strokeweight=".78pt">
                <v:path arrowok="t" o:connecttype="custom" o:connectlocs="0,0;1972310,0" o:connectangles="0,0"/>
                <w10:wrap type="topAndBottom" anchorx="page"/>
              </v:shape>
            </w:pict>
          </mc:Fallback>
        </mc:AlternateContent>
      </w:r>
    </w:p>
    <w:p w14:paraId="287FB9AA" w14:textId="77777777" w:rsidR="002C3B60" w:rsidRDefault="002C3B60" w:rsidP="002C3B60"/>
    <w:p w14:paraId="47027424" w14:textId="77777777" w:rsidR="002C3B60" w:rsidRDefault="002C3B60" w:rsidP="002C3B60"/>
    <w:p w14:paraId="442E6A8F" w14:textId="77777777" w:rsidR="002C3B60" w:rsidRDefault="002C3B60" w:rsidP="002C3B60"/>
    <w:p w14:paraId="6B1E1A35" w14:textId="77777777" w:rsidR="00391926" w:rsidRDefault="00391926"/>
    <w:sectPr w:rsidR="00391926" w:rsidSect="00E37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861D" w14:textId="77777777" w:rsidR="00764D4B" w:rsidRDefault="00764D4B" w:rsidP="002C3B60">
      <w:r>
        <w:separator/>
      </w:r>
    </w:p>
  </w:endnote>
  <w:endnote w:type="continuationSeparator" w:id="0">
    <w:p w14:paraId="375E3C8D" w14:textId="77777777" w:rsidR="00764D4B" w:rsidRDefault="00764D4B" w:rsidP="002C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3E6" w14:textId="77777777" w:rsidR="00AB3B0D" w:rsidRDefault="001874F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1CCFF122" wp14:editId="70625ED2">
          <wp:simplePos x="0" y="0"/>
          <wp:positionH relativeFrom="margin">
            <wp:align>left</wp:align>
          </wp:positionH>
          <wp:positionV relativeFrom="page">
            <wp:posOffset>9500870</wp:posOffset>
          </wp:positionV>
          <wp:extent cx="6119495" cy="543560"/>
          <wp:effectExtent l="0" t="0" r="0" b="889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9495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DC8458" wp14:editId="0ECDE6BC">
              <wp:simplePos x="0" y="0"/>
              <wp:positionH relativeFrom="page">
                <wp:posOffset>2390775</wp:posOffset>
              </wp:positionH>
              <wp:positionV relativeFrom="page">
                <wp:posOffset>10134600</wp:posOffset>
              </wp:positionV>
              <wp:extent cx="2783840" cy="365760"/>
              <wp:effectExtent l="0" t="0" r="1651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84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084C3" w14:textId="466C2E6D" w:rsidR="00AB3B0D" w:rsidRDefault="001874F9">
                          <w:pPr>
                            <w:spacing w:line="183" w:lineRule="exact"/>
                            <w:ind w:left="11" w:right="1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Sadržaj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ovog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materijala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isključiva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odgovornost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363042">
                            <w:rPr>
                              <w:sz w:val="16"/>
                            </w:rPr>
                            <w:t xml:space="preserve">Matrice </w:t>
                          </w:r>
                          <w:r w:rsidR="002C3B60">
                            <w:rPr>
                              <w:sz w:val="16"/>
                            </w:rPr>
                            <w:t>održivog razvoja</w:t>
                          </w:r>
                          <w:r w:rsidR="00363042">
                            <w:rPr>
                              <w:sz w:val="16"/>
                            </w:rPr>
                            <w:t xml:space="preserve"> i socijalnih inovacija </w:t>
                          </w:r>
                        </w:p>
                        <w:p w14:paraId="13A204E2" w14:textId="72D029D1" w:rsidR="00AB3B0D" w:rsidRDefault="00C015DA">
                          <w:pPr>
                            <w:spacing w:line="195" w:lineRule="exact"/>
                            <w:ind w:left="11" w:right="10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C84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8.25pt;margin-top:798pt;width:219.2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PT6AEAALYDAAAOAAAAZHJzL2Uyb0RvYy54bWysU8Fu2zAMvQ/YPwi6L07SLQ2MOEXXosOA&#10;bh3Q7gNkWYqFWaJGKbGzrx8lx1m33YpeBJqknt57pDdXg+3YQWEw4Cq+mM05U05CY9yu4t+f7t6t&#10;OQtRuEZ04FTFjyrwq+3bN5vel2oJLXSNQkYgLpS9r3gboy+LIshWWRFm4JWjoga0ItIn7ooGRU/o&#10;tiuW8/mq6AEbjyBVCJS9HYt8m/G1VjI+aB1UZF3FiVvMJ+azTmex3Yhyh8K3Rp5oiBewsMI4evQM&#10;dSuiYHs0/0FZIxEC6DiTYAvQ2kiVNZCaxfwfNY+t8CprIXOCP9sUXg9Wfj18Q2aaii85c8LSiJ7U&#10;ENlHGNgiudP7UFLTo6e2OFCappyVBn8P8kdgDm5a4XbqGhH6VomG2OWbxbOrI05IIHX/BRp6Ruwj&#10;ZKBBo03WkRmM0GlKx/NkEhVJyeXl+mL9nkqSaherD5erPLpClNNtjyF+UmBZCiqONPmMLg73IZIO&#10;ap1a0mMO7kzX5el37q8ENaZMZp8Ij9TjUA8nN2pojqQDYVwmWn4KWsBfnPW0SBUPP/cCFWfdZ0de&#10;pK2bApyCegqEk3S14pGzMbyJ43buPZpdS8ij2w6uyS9tspRk7MjixJOWIys8LXLavuffuevP77b9&#10;DQAA//8DAFBLAwQUAAYACAAAACEARJBmHOEAAAANAQAADwAAAGRycy9kb3ducmV2LnhtbEyPwU7D&#10;MBBE70j8g7VI3KhTSkwT4lQVghMSahoOHJ3YTazG6xC7bfh7lhMcd+ZpdqbYzG5gZzMF61HCcpEA&#10;M9h6bbGT8FG/3q2BhahQq8GjkfBtAmzK66tC5dpfsDLnfewYhWDIlYQ+xjHnPLS9cSos/GiQvIOf&#10;nIp0Th3Xk7pQuBv4fZII7pRF+tCr0Tz3pj3uT07C9hOrF/v13uyqQ2XrOkvwTRylvL2Zt0/Aopnj&#10;Hwy/9ak6lNSp8SfUgQ0SVo8iJZSMNBO0ipD18iED1pAk0pUAXhb8/4ryBwAA//8DAFBLAQItABQA&#10;BgAIAAAAIQC2gziS/gAAAOEBAAATAAAAAAAAAAAAAAAAAAAAAABbQ29udGVudF9UeXBlc10ueG1s&#10;UEsBAi0AFAAGAAgAAAAhADj9If/WAAAAlAEAAAsAAAAAAAAAAAAAAAAALwEAAF9yZWxzLy5yZWxz&#10;UEsBAi0AFAAGAAgAAAAhAKayY9PoAQAAtgMAAA4AAAAAAAAAAAAAAAAALgIAAGRycy9lMm9Eb2Mu&#10;eG1sUEsBAi0AFAAGAAgAAAAhAESQZhzhAAAADQEAAA8AAAAAAAAAAAAAAAAAQgQAAGRycy9kb3du&#10;cmV2LnhtbFBLBQYAAAAABAAEAPMAAABQBQAAAAA=&#10;" filled="f" stroked="f">
              <v:textbox inset="0,0,0,0">
                <w:txbxContent>
                  <w:p w14:paraId="4C7084C3" w14:textId="466C2E6D" w:rsidR="00AB3B0D" w:rsidRDefault="001874F9">
                    <w:pPr>
                      <w:spacing w:line="183" w:lineRule="exact"/>
                      <w:ind w:left="11" w:right="1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Sadržaj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ovog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materijala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isključiva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odgovornost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 w:rsidR="00363042">
                      <w:rPr>
                        <w:sz w:val="16"/>
                      </w:rPr>
                      <w:t xml:space="preserve">Matrice </w:t>
                    </w:r>
                    <w:r w:rsidR="002C3B60">
                      <w:rPr>
                        <w:sz w:val="16"/>
                      </w:rPr>
                      <w:t>održivog razvoja</w:t>
                    </w:r>
                    <w:r w:rsidR="00363042">
                      <w:rPr>
                        <w:sz w:val="16"/>
                      </w:rPr>
                      <w:t xml:space="preserve"> i socijalnih inovacija </w:t>
                    </w:r>
                  </w:p>
                  <w:p w14:paraId="13A204E2" w14:textId="72D029D1" w:rsidR="00AB3B0D" w:rsidRDefault="00C015DA">
                    <w:pPr>
                      <w:spacing w:line="195" w:lineRule="exact"/>
                      <w:ind w:left="11" w:right="10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2649" w14:textId="77777777" w:rsidR="00764D4B" w:rsidRDefault="00764D4B" w:rsidP="002C3B60">
      <w:r>
        <w:separator/>
      </w:r>
    </w:p>
  </w:footnote>
  <w:footnote w:type="continuationSeparator" w:id="0">
    <w:p w14:paraId="168BF568" w14:textId="77777777" w:rsidR="00764D4B" w:rsidRDefault="00764D4B" w:rsidP="002C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541D" w14:textId="129469A5" w:rsidR="00AB3B0D" w:rsidRDefault="0078739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63B2A42" wp14:editId="71293A57">
          <wp:simplePos x="0" y="0"/>
          <wp:positionH relativeFrom="page">
            <wp:posOffset>6153785</wp:posOffset>
          </wp:positionH>
          <wp:positionV relativeFrom="page">
            <wp:posOffset>449802</wp:posOffset>
          </wp:positionV>
          <wp:extent cx="615632" cy="4318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632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52870B88" wp14:editId="5EAF3917">
          <wp:simplePos x="0" y="0"/>
          <wp:positionH relativeFrom="margin">
            <wp:posOffset>2362200</wp:posOffset>
          </wp:positionH>
          <wp:positionV relativeFrom="page">
            <wp:posOffset>462280</wp:posOffset>
          </wp:positionV>
          <wp:extent cx="2312773" cy="416559"/>
          <wp:effectExtent l="0" t="0" r="0" b="3175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12773" cy="416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7D8E">
      <w:rPr>
        <w:noProof/>
      </w:rPr>
      <w:drawing>
        <wp:inline distT="0" distB="0" distL="0" distR="0" wp14:anchorId="24C8F626" wp14:editId="377E9439">
          <wp:extent cx="1876425" cy="601873"/>
          <wp:effectExtent l="0" t="0" r="0" b="825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Matric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585" cy="61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09FB"/>
    <w:multiLevelType w:val="hybridMultilevel"/>
    <w:tmpl w:val="FFFFFFFF"/>
    <w:lvl w:ilvl="0" w:tplc="31C01388">
      <w:start w:val="1"/>
      <w:numFmt w:val="upperRoman"/>
      <w:lvlText w:val="%1)"/>
      <w:lvlJc w:val="left"/>
      <w:pPr>
        <w:ind w:left="731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9E580DDA">
      <w:numFmt w:val="bullet"/>
      <w:lvlText w:val="•"/>
      <w:lvlJc w:val="left"/>
      <w:pPr>
        <w:ind w:left="1410" w:hanging="365"/>
      </w:pPr>
      <w:rPr>
        <w:rFonts w:hint="default"/>
        <w:lang w:val="hr-HR" w:eastAsia="en-US" w:bidi="ar-SA"/>
      </w:rPr>
    </w:lvl>
    <w:lvl w:ilvl="2" w:tplc="A036C20A">
      <w:numFmt w:val="bullet"/>
      <w:lvlText w:val="•"/>
      <w:lvlJc w:val="left"/>
      <w:pPr>
        <w:ind w:left="2081" w:hanging="365"/>
      </w:pPr>
      <w:rPr>
        <w:rFonts w:hint="default"/>
        <w:lang w:val="hr-HR" w:eastAsia="en-US" w:bidi="ar-SA"/>
      </w:rPr>
    </w:lvl>
    <w:lvl w:ilvl="3" w:tplc="90964E96">
      <w:numFmt w:val="bullet"/>
      <w:lvlText w:val="•"/>
      <w:lvlJc w:val="left"/>
      <w:pPr>
        <w:ind w:left="2751" w:hanging="365"/>
      </w:pPr>
      <w:rPr>
        <w:rFonts w:hint="default"/>
        <w:lang w:val="hr-HR" w:eastAsia="en-US" w:bidi="ar-SA"/>
      </w:rPr>
    </w:lvl>
    <w:lvl w:ilvl="4" w:tplc="32462BB4">
      <w:numFmt w:val="bullet"/>
      <w:lvlText w:val="•"/>
      <w:lvlJc w:val="left"/>
      <w:pPr>
        <w:ind w:left="3422" w:hanging="365"/>
      </w:pPr>
      <w:rPr>
        <w:rFonts w:hint="default"/>
        <w:lang w:val="hr-HR" w:eastAsia="en-US" w:bidi="ar-SA"/>
      </w:rPr>
    </w:lvl>
    <w:lvl w:ilvl="5" w:tplc="F034945C">
      <w:numFmt w:val="bullet"/>
      <w:lvlText w:val="•"/>
      <w:lvlJc w:val="left"/>
      <w:pPr>
        <w:ind w:left="4093" w:hanging="365"/>
      </w:pPr>
      <w:rPr>
        <w:rFonts w:hint="default"/>
        <w:lang w:val="hr-HR" w:eastAsia="en-US" w:bidi="ar-SA"/>
      </w:rPr>
    </w:lvl>
    <w:lvl w:ilvl="6" w:tplc="1696C662">
      <w:numFmt w:val="bullet"/>
      <w:lvlText w:val="•"/>
      <w:lvlJc w:val="left"/>
      <w:pPr>
        <w:ind w:left="4763" w:hanging="365"/>
      </w:pPr>
      <w:rPr>
        <w:rFonts w:hint="default"/>
        <w:lang w:val="hr-HR" w:eastAsia="en-US" w:bidi="ar-SA"/>
      </w:rPr>
    </w:lvl>
    <w:lvl w:ilvl="7" w:tplc="371697AA">
      <w:numFmt w:val="bullet"/>
      <w:lvlText w:val="•"/>
      <w:lvlJc w:val="left"/>
      <w:pPr>
        <w:ind w:left="5434" w:hanging="365"/>
      </w:pPr>
      <w:rPr>
        <w:rFonts w:hint="default"/>
        <w:lang w:val="hr-HR" w:eastAsia="en-US" w:bidi="ar-SA"/>
      </w:rPr>
    </w:lvl>
    <w:lvl w:ilvl="8" w:tplc="F49EFA76">
      <w:numFmt w:val="bullet"/>
      <w:lvlText w:val="•"/>
      <w:lvlJc w:val="left"/>
      <w:pPr>
        <w:ind w:left="6104" w:hanging="365"/>
      </w:pPr>
      <w:rPr>
        <w:rFonts w:hint="default"/>
        <w:lang w:val="hr-HR" w:eastAsia="en-US" w:bidi="ar-SA"/>
      </w:rPr>
    </w:lvl>
  </w:abstractNum>
  <w:abstractNum w:abstractNumId="1" w15:restartNumberingAfterBreak="0">
    <w:nsid w:val="2D721959"/>
    <w:multiLevelType w:val="hybridMultilevel"/>
    <w:tmpl w:val="FFFFFFFF"/>
    <w:lvl w:ilvl="0" w:tplc="44BC6964">
      <w:start w:val="1"/>
      <w:numFmt w:val="decimal"/>
      <w:lvlText w:val="%1"/>
      <w:lvlJc w:val="left"/>
      <w:pPr>
        <w:ind w:left="248" w:hanging="132"/>
      </w:pPr>
      <w:rPr>
        <w:rFonts w:ascii="Times New Roman" w:eastAsia="Times New Roman" w:hAnsi="Times New Roman" w:cs="Times New Roman" w:hint="default"/>
        <w:b/>
        <w:bCs/>
        <w:w w:val="100"/>
        <w:position w:val="8"/>
        <w:sz w:val="16"/>
        <w:szCs w:val="16"/>
        <w:lang w:val="hr-HR" w:eastAsia="en-US" w:bidi="ar-SA"/>
      </w:rPr>
    </w:lvl>
    <w:lvl w:ilvl="1" w:tplc="7B22454A">
      <w:numFmt w:val="bullet"/>
      <w:lvlText w:val="•"/>
      <w:lvlJc w:val="left"/>
      <w:pPr>
        <w:ind w:left="1246" w:hanging="132"/>
      </w:pPr>
      <w:rPr>
        <w:rFonts w:hint="default"/>
        <w:lang w:val="hr-HR" w:eastAsia="en-US" w:bidi="ar-SA"/>
      </w:rPr>
    </w:lvl>
    <w:lvl w:ilvl="2" w:tplc="938CE520">
      <w:numFmt w:val="bullet"/>
      <w:lvlText w:val="•"/>
      <w:lvlJc w:val="left"/>
      <w:pPr>
        <w:ind w:left="2253" w:hanging="132"/>
      </w:pPr>
      <w:rPr>
        <w:rFonts w:hint="default"/>
        <w:lang w:val="hr-HR" w:eastAsia="en-US" w:bidi="ar-SA"/>
      </w:rPr>
    </w:lvl>
    <w:lvl w:ilvl="3" w:tplc="B5609E7C">
      <w:numFmt w:val="bullet"/>
      <w:lvlText w:val="•"/>
      <w:lvlJc w:val="left"/>
      <w:pPr>
        <w:ind w:left="3259" w:hanging="132"/>
      </w:pPr>
      <w:rPr>
        <w:rFonts w:hint="default"/>
        <w:lang w:val="hr-HR" w:eastAsia="en-US" w:bidi="ar-SA"/>
      </w:rPr>
    </w:lvl>
    <w:lvl w:ilvl="4" w:tplc="91387D0C">
      <w:numFmt w:val="bullet"/>
      <w:lvlText w:val="•"/>
      <w:lvlJc w:val="left"/>
      <w:pPr>
        <w:ind w:left="4266" w:hanging="132"/>
      </w:pPr>
      <w:rPr>
        <w:rFonts w:hint="default"/>
        <w:lang w:val="hr-HR" w:eastAsia="en-US" w:bidi="ar-SA"/>
      </w:rPr>
    </w:lvl>
    <w:lvl w:ilvl="5" w:tplc="B5B0AE6E">
      <w:numFmt w:val="bullet"/>
      <w:lvlText w:val="•"/>
      <w:lvlJc w:val="left"/>
      <w:pPr>
        <w:ind w:left="5273" w:hanging="132"/>
      </w:pPr>
      <w:rPr>
        <w:rFonts w:hint="default"/>
        <w:lang w:val="hr-HR" w:eastAsia="en-US" w:bidi="ar-SA"/>
      </w:rPr>
    </w:lvl>
    <w:lvl w:ilvl="6" w:tplc="288A79F2">
      <w:numFmt w:val="bullet"/>
      <w:lvlText w:val="•"/>
      <w:lvlJc w:val="left"/>
      <w:pPr>
        <w:ind w:left="6279" w:hanging="132"/>
      </w:pPr>
      <w:rPr>
        <w:rFonts w:hint="default"/>
        <w:lang w:val="hr-HR" w:eastAsia="en-US" w:bidi="ar-SA"/>
      </w:rPr>
    </w:lvl>
    <w:lvl w:ilvl="7" w:tplc="D1FAE7C6">
      <w:numFmt w:val="bullet"/>
      <w:lvlText w:val="•"/>
      <w:lvlJc w:val="left"/>
      <w:pPr>
        <w:ind w:left="7286" w:hanging="132"/>
      </w:pPr>
      <w:rPr>
        <w:rFonts w:hint="default"/>
        <w:lang w:val="hr-HR" w:eastAsia="en-US" w:bidi="ar-SA"/>
      </w:rPr>
    </w:lvl>
    <w:lvl w:ilvl="8" w:tplc="1DE08A14">
      <w:numFmt w:val="bullet"/>
      <w:lvlText w:val="•"/>
      <w:lvlJc w:val="left"/>
      <w:pPr>
        <w:ind w:left="8293" w:hanging="132"/>
      </w:pPr>
      <w:rPr>
        <w:rFonts w:hint="default"/>
        <w:lang w:val="hr-HR" w:eastAsia="en-US" w:bidi="ar-SA"/>
      </w:rPr>
    </w:lvl>
  </w:abstractNum>
  <w:abstractNum w:abstractNumId="2" w15:restartNumberingAfterBreak="0">
    <w:nsid w:val="4F2C7EDC"/>
    <w:multiLevelType w:val="hybridMultilevel"/>
    <w:tmpl w:val="FFFFFFFF"/>
    <w:lvl w:ilvl="0" w:tplc="2F9E4030">
      <w:start w:val="2"/>
      <w:numFmt w:val="lowerLetter"/>
      <w:lvlText w:val="%1)"/>
      <w:lvlJc w:val="left"/>
      <w:pPr>
        <w:ind w:left="1091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D52A5554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C79C573A">
      <w:numFmt w:val="bullet"/>
      <w:lvlText w:val="•"/>
      <w:lvlJc w:val="left"/>
      <w:pPr>
        <w:ind w:left="2392" w:hanging="360"/>
      </w:pPr>
      <w:rPr>
        <w:rFonts w:hint="default"/>
        <w:lang w:val="hr-HR" w:eastAsia="en-US" w:bidi="ar-SA"/>
      </w:rPr>
    </w:lvl>
    <w:lvl w:ilvl="3" w:tplc="A566CCBA">
      <w:numFmt w:val="bullet"/>
      <w:lvlText w:val="•"/>
      <w:lvlJc w:val="left"/>
      <w:pPr>
        <w:ind w:left="3038" w:hanging="360"/>
      </w:pPr>
      <w:rPr>
        <w:rFonts w:hint="default"/>
        <w:lang w:val="hr-HR" w:eastAsia="en-US" w:bidi="ar-SA"/>
      </w:rPr>
    </w:lvl>
    <w:lvl w:ilvl="4" w:tplc="AFACEC66">
      <w:numFmt w:val="bullet"/>
      <w:lvlText w:val="•"/>
      <w:lvlJc w:val="left"/>
      <w:pPr>
        <w:ind w:left="3684" w:hanging="360"/>
      </w:pPr>
      <w:rPr>
        <w:rFonts w:hint="default"/>
        <w:lang w:val="hr-HR" w:eastAsia="en-US" w:bidi="ar-SA"/>
      </w:rPr>
    </w:lvl>
    <w:lvl w:ilvl="5" w:tplc="8B82A1EE">
      <w:numFmt w:val="bullet"/>
      <w:lvlText w:val="•"/>
      <w:lvlJc w:val="left"/>
      <w:pPr>
        <w:ind w:left="4330" w:hanging="360"/>
      </w:pPr>
      <w:rPr>
        <w:rFonts w:hint="default"/>
        <w:lang w:val="hr-HR" w:eastAsia="en-US" w:bidi="ar-SA"/>
      </w:rPr>
    </w:lvl>
    <w:lvl w:ilvl="6" w:tplc="C2DCEC00">
      <w:numFmt w:val="bullet"/>
      <w:lvlText w:val="•"/>
      <w:lvlJc w:val="left"/>
      <w:pPr>
        <w:ind w:left="4976" w:hanging="360"/>
      </w:pPr>
      <w:rPr>
        <w:rFonts w:hint="default"/>
        <w:lang w:val="hr-HR" w:eastAsia="en-US" w:bidi="ar-SA"/>
      </w:rPr>
    </w:lvl>
    <w:lvl w:ilvl="7" w:tplc="74C6427C">
      <w:numFmt w:val="bullet"/>
      <w:lvlText w:val="•"/>
      <w:lvlJc w:val="left"/>
      <w:pPr>
        <w:ind w:left="5622" w:hanging="360"/>
      </w:pPr>
      <w:rPr>
        <w:rFonts w:hint="default"/>
        <w:lang w:val="hr-HR" w:eastAsia="en-US" w:bidi="ar-SA"/>
      </w:rPr>
    </w:lvl>
    <w:lvl w:ilvl="8" w:tplc="08AE385E">
      <w:numFmt w:val="bullet"/>
      <w:lvlText w:val="•"/>
      <w:lvlJc w:val="left"/>
      <w:pPr>
        <w:ind w:left="6268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5B7C6101"/>
    <w:multiLevelType w:val="hybridMultilevel"/>
    <w:tmpl w:val="FFFFFFFF"/>
    <w:lvl w:ilvl="0" w:tplc="61A67658">
      <w:start w:val="1"/>
      <w:numFmt w:val="lowerLetter"/>
      <w:lvlText w:val="%1)"/>
      <w:lvlJc w:val="left"/>
      <w:pPr>
        <w:ind w:left="515" w:hanging="24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A29A8A7A">
      <w:numFmt w:val="bullet"/>
      <w:lvlText w:val="•"/>
      <w:lvlJc w:val="left"/>
      <w:pPr>
        <w:ind w:left="1224" w:hanging="240"/>
      </w:pPr>
      <w:rPr>
        <w:rFonts w:hint="default"/>
        <w:lang w:val="hr-HR" w:eastAsia="en-US" w:bidi="ar-SA"/>
      </w:rPr>
    </w:lvl>
    <w:lvl w:ilvl="2" w:tplc="E4B6DA74">
      <w:numFmt w:val="bullet"/>
      <w:lvlText w:val="•"/>
      <w:lvlJc w:val="left"/>
      <w:pPr>
        <w:ind w:left="1928" w:hanging="240"/>
      </w:pPr>
      <w:rPr>
        <w:rFonts w:hint="default"/>
        <w:lang w:val="hr-HR" w:eastAsia="en-US" w:bidi="ar-SA"/>
      </w:rPr>
    </w:lvl>
    <w:lvl w:ilvl="3" w:tplc="39B8985A">
      <w:numFmt w:val="bullet"/>
      <w:lvlText w:val="•"/>
      <w:lvlJc w:val="left"/>
      <w:pPr>
        <w:ind w:left="2632" w:hanging="240"/>
      </w:pPr>
      <w:rPr>
        <w:rFonts w:hint="default"/>
        <w:lang w:val="hr-HR" w:eastAsia="en-US" w:bidi="ar-SA"/>
      </w:rPr>
    </w:lvl>
    <w:lvl w:ilvl="4" w:tplc="4DE81B36">
      <w:numFmt w:val="bullet"/>
      <w:lvlText w:val="•"/>
      <w:lvlJc w:val="left"/>
      <w:pPr>
        <w:ind w:left="3336" w:hanging="240"/>
      </w:pPr>
      <w:rPr>
        <w:rFonts w:hint="default"/>
        <w:lang w:val="hr-HR" w:eastAsia="en-US" w:bidi="ar-SA"/>
      </w:rPr>
    </w:lvl>
    <w:lvl w:ilvl="5" w:tplc="38BE35CA">
      <w:numFmt w:val="bullet"/>
      <w:lvlText w:val="•"/>
      <w:lvlJc w:val="left"/>
      <w:pPr>
        <w:ind w:left="4040" w:hanging="240"/>
      </w:pPr>
      <w:rPr>
        <w:rFonts w:hint="default"/>
        <w:lang w:val="hr-HR" w:eastAsia="en-US" w:bidi="ar-SA"/>
      </w:rPr>
    </w:lvl>
    <w:lvl w:ilvl="6" w:tplc="F94EC4E2">
      <w:numFmt w:val="bullet"/>
      <w:lvlText w:val="•"/>
      <w:lvlJc w:val="left"/>
      <w:pPr>
        <w:ind w:left="4744" w:hanging="240"/>
      </w:pPr>
      <w:rPr>
        <w:rFonts w:hint="default"/>
        <w:lang w:val="hr-HR" w:eastAsia="en-US" w:bidi="ar-SA"/>
      </w:rPr>
    </w:lvl>
    <w:lvl w:ilvl="7" w:tplc="BAAC03E8">
      <w:numFmt w:val="bullet"/>
      <w:lvlText w:val="•"/>
      <w:lvlJc w:val="left"/>
      <w:pPr>
        <w:ind w:left="5448" w:hanging="240"/>
      </w:pPr>
      <w:rPr>
        <w:rFonts w:hint="default"/>
        <w:lang w:val="hr-HR" w:eastAsia="en-US" w:bidi="ar-SA"/>
      </w:rPr>
    </w:lvl>
    <w:lvl w:ilvl="8" w:tplc="33280500">
      <w:numFmt w:val="bullet"/>
      <w:lvlText w:val="•"/>
      <w:lvlJc w:val="left"/>
      <w:pPr>
        <w:ind w:left="6152" w:hanging="24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2E"/>
    <w:rsid w:val="001874F9"/>
    <w:rsid w:val="002C3B60"/>
    <w:rsid w:val="00363042"/>
    <w:rsid w:val="00391926"/>
    <w:rsid w:val="003D1847"/>
    <w:rsid w:val="004A6012"/>
    <w:rsid w:val="00576AB0"/>
    <w:rsid w:val="005A6E7A"/>
    <w:rsid w:val="005B7142"/>
    <w:rsid w:val="005E7D8E"/>
    <w:rsid w:val="006034BF"/>
    <w:rsid w:val="00606704"/>
    <w:rsid w:val="00764D4B"/>
    <w:rsid w:val="0078739E"/>
    <w:rsid w:val="00791768"/>
    <w:rsid w:val="007E6CD2"/>
    <w:rsid w:val="008C17D9"/>
    <w:rsid w:val="00A052E3"/>
    <w:rsid w:val="00B019B4"/>
    <w:rsid w:val="00C015DA"/>
    <w:rsid w:val="00C71B25"/>
    <w:rsid w:val="00CE49CE"/>
    <w:rsid w:val="00DF472E"/>
    <w:rsid w:val="00E37EA7"/>
    <w:rsid w:val="00F305AA"/>
    <w:rsid w:val="00F66DCC"/>
    <w:rsid w:val="00F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3CD28B"/>
  <w15:chartTrackingRefBased/>
  <w15:docId w15:val="{F4CCF6BC-C4BB-48EF-B5C8-73F8A752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B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2C3B60"/>
    <w:pPr>
      <w:spacing w:before="5"/>
      <w:ind w:left="1002" w:right="201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B60"/>
    <w:rPr>
      <w:rFonts w:ascii="Calibri" w:eastAsia="Calibri" w:hAnsi="Calibri" w:cs="Calibri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2C3B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C3B6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3B60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2C3B60"/>
    <w:pPr>
      <w:spacing w:before="4"/>
      <w:ind w:left="116" w:hanging="13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C3B60"/>
  </w:style>
  <w:style w:type="paragraph" w:styleId="Header">
    <w:name w:val="header"/>
    <w:basedOn w:val="Normal"/>
    <w:link w:val="HeaderChar"/>
    <w:uiPriority w:val="99"/>
    <w:unhideWhenUsed/>
    <w:rsid w:val="002C3B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B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3B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B6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Spartak</dc:creator>
  <cp:keywords/>
  <dc:description/>
  <cp:lastModifiedBy>frane</cp:lastModifiedBy>
  <cp:revision>17</cp:revision>
  <cp:lastPrinted>2024-04-16T12:31:00Z</cp:lastPrinted>
  <dcterms:created xsi:type="dcterms:W3CDTF">2024-01-22T13:41:00Z</dcterms:created>
  <dcterms:modified xsi:type="dcterms:W3CDTF">2024-04-16T12:32:00Z</dcterms:modified>
</cp:coreProperties>
</file>